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E8E" w:rsidRPr="005A0E8E" w:rsidRDefault="005A0E8E" w:rsidP="005A0E8E">
      <w:pPr>
        <w:pBdr>
          <w:bottom w:val="single" w:sz="8" w:space="4" w:color="4F81BD"/>
        </w:pBdr>
        <w:spacing w:after="300" w:line="240" w:lineRule="auto"/>
        <w:contextualSpacing/>
        <w:rPr>
          <w:rFonts w:ascii="Calibri" w:eastAsia="MS Gothic" w:hAnsi="Calibri" w:cs="Times New Roman"/>
          <w:color w:val="17365D"/>
          <w:spacing w:val="5"/>
          <w:kern w:val="28"/>
          <w:sz w:val="52"/>
          <w:szCs w:val="52"/>
          <w:lang w:val="en-US"/>
        </w:rPr>
      </w:pPr>
      <w:r w:rsidRPr="005A0E8E">
        <w:rPr>
          <w:rFonts w:ascii="Calibri" w:eastAsia="MS Gothic" w:hAnsi="Calibri" w:cs="Times New Roman"/>
          <w:color w:val="17365D"/>
          <w:spacing w:val="5"/>
          <w:kern w:val="28"/>
          <w:sz w:val="52"/>
          <w:szCs w:val="52"/>
          <w:lang w:val="en-US"/>
        </w:rPr>
        <w:t>CONTRATO DE ARRENDAMIENTO DE VIVIENDA - MODELO 2025</w:t>
      </w:r>
    </w:p>
    <w:p w:rsidR="005A0E8E" w:rsidRPr="005A0E8E" w:rsidRDefault="005A0E8E" w:rsidP="005A0E8E">
      <w:pPr>
        <w:spacing w:after="200" w:line="276" w:lineRule="auto"/>
        <w:rPr>
          <w:rFonts w:ascii="Cambria" w:eastAsia="MS Mincho" w:hAnsi="Cambria" w:cs="Times New Roman"/>
          <w:lang w:val="en-US"/>
        </w:rPr>
      </w:pPr>
    </w:p>
    <w:p w:rsidR="005A0E8E" w:rsidRPr="005A0E8E" w:rsidRDefault="005A0E8E" w:rsidP="005A0E8E">
      <w:pPr>
        <w:spacing w:after="200" w:line="276" w:lineRule="auto"/>
        <w:rPr>
          <w:rFonts w:ascii="Cambria" w:eastAsia="MS Mincho" w:hAnsi="Cambria" w:cs="Times New Roman"/>
          <w:lang w:val="en-US"/>
        </w:rPr>
      </w:pPr>
      <w:proofErr w:type="spellStart"/>
      <w:r w:rsidRPr="005A0E8E">
        <w:rPr>
          <w:rFonts w:ascii="Cambria" w:eastAsia="MS Mincho" w:hAnsi="Cambria" w:cs="Times New Roman"/>
          <w:lang w:val="en-US"/>
        </w:rPr>
        <w:t>En</w:t>
      </w:r>
      <w:proofErr w:type="spellEnd"/>
      <w:r w:rsidRPr="005A0E8E">
        <w:rPr>
          <w:rFonts w:ascii="Cambria" w:eastAsia="MS Mincho" w:hAnsi="Cambria" w:cs="Times New Roman"/>
          <w:lang w:val="en-US"/>
        </w:rPr>
        <w:t xml:space="preserve"> ____________, a ___ de __________ </w:t>
      </w:r>
      <w:proofErr w:type="spellStart"/>
      <w:r w:rsidRPr="005A0E8E">
        <w:rPr>
          <w:rFonts w:ascii="Cambria" w:eastAsia="MS Mincho" w:hAnsi="Cambria" w:cs="Times New Roman"/>
          <w:lang w:val="en-US"/>
        </w:rPr>
        <w:t>de</w:t>
      </w:r>
      <w:proofErr w:type="spellEnd"/>
      <w:r w:rsidRPr="005A0E8E">
        <w:rPr>
          <w:rFonts w:ascii="Cambria" w:eastAsia="MS Mincho" w:hAnsi="Cambria" w:cs="Times New Roman"/>
          <w:lang w:val="en-US"/>
        </w:rPr>
        <w:t xml:space="preserve"> 2025</w:t>
      </w:r>
      <w:r w:rsidRPr="005A0E8E">
        <w:rPr>
          <w:rFonts w:ascii="Cambria" w:eastAsia="MS Mincho" w:hAnsi="Cambria" w:cs="Times New Roman"/>
          <w:lang w:val="en-US"/>
        </w:rPr>
        <w:br/>
      </w:r>
      <w:r w:rsidRPr="005A0E8E">
        <w:rPr>
          <w:rFonts w:ascii="Cambria" w:eastAsia="MS Mincho" w:hAnsi="Cambria" w:cs="Times New Roman"/>
          <w:lang w:val="en-US"/>
        </w:rPr>
        <w:br/>
      </w:r>
      <w:r w:rsidRPr="005A0E8E">
        <w:rPr>
          <w:rFonts w:ascii="Cambria" w:eastAsia="MS Mincho" w:hAnsi="Cambria" w:cs="Times New Roman"/>
          <w:b/>
          <w:lang w:val="en-US"/>
        </w:rPr>
        <w:t>REUNIDOS</w:t>
      </w:r>
      <w:r w:rsidRPr="005A0E8E">
        <w:rPr>
          <w:rFonts w:ascii="Cambria" w:eastAsia="MS Mincho" w:hAnsi="Cambria" w:cs="Times New Roman"/>
          <w:lang w:val="en-US"/>
        </w:rPr>
        <w:br/>
      </w:r>
      <w:r w:rsidRPr="005A0E8E">
        <w:rPr>
          <w:rFonts w:ascii="Cambria" w:eastAsia="MS Mincho" w:hAnsi="Cambria" w:cs="Times New Roman"/>
          <w:lang w:val="en-US"/>
        </w:rPr>
        <w:br/>
        <w:t xml:space="preserve">De </w:t>
      </w:r>
      <w:proofErr w:type="spellStart"/>
      <w:r w:rsidRPr="005A0E8E">
        <w:rPr>
          <w:rFonts w:ascii="Cambria" w:eastAsia="MS Mincho" w:hAnsi="Cambria" w:cs="Times New Roman"/>
          <w:lang w:val="en-US"/>
        </w:rPr>
        <w:t>una</w:t>
      </w:r>
      <w:proofErr w:type="spellEnd"/>
      <w:r w:rsidRPr="005A0E8E">
        <w:rPr>
          <w:rFonts w:ascii="Cambria" w:eastAsia="MS Mincho" w:hAnsi="Cambria" w:cs="Times New Roman"/>
          <w:lang w:val="en-US"/>
        </w:rPr>
        <w:t xml:space="preserve"> parte, y </w:t>
      </w:r>
      <w:proofErr w:type="spellStart"/>
      <w:r w:rsidRPr="005A0E8E">
        <w:rPr>
          <w:rFonts w:ascii="Cambria" w:eastAsia="MS Mincho" w:hAnsi="Cambria" w:cs="Times New Roman"/>
          <w:lang w:val="en-US"/>
        </w:rPr>
        <w:t>como</w:t>
      </w:r>
      <w:proofErr w:type="spellEnd"/>
      <w:r w:rsidRPr="005A0E8E">
        <w:rPr>
          <w:rFonts w:ascii="Cambria" w:eastAsia="MS Mincho" w:hAnsi="Cambria" w:cs="Times New Roman"/>
          <w:lang w:val="en-US"/>
        </w:rPr>
        <w:t xml:space="preserve"> </w:t>
      </w:r>
      <w:proofErr w:type="spellStart"/>
      <w:r w:rsidRPr="005A0E8E">
        <w:rPr>
          <w:rFonts w:ascii="Cambria" w:eastAsia="MS Mincho" w:hAnsi="Cambria" w:cs="Times New Roman"/>
          <w:lang w:val="en-US"/>
        </w:rPr>
        <w:t>arrendador</w:t>
      </w:r>
      <w:proofErr w:type="spellEnd"/>
      <w:r w:rsidRPr="005A0E8E">
        <w:rPr>
          <w:rFonts w:ascii="Cambria" w:eastAsia="MS Mincho" w:hAnsi="Cambria" w:cs="Times New Roman"/>
          <w:lang w:val="en-US"/>
        </w:rPr>
        <w:t xml:space="preserve">, persona </w:t>
      </w:r>
      <w:proofErr w:type="spellStart"/>
      <w:r w:rsidRPr="005A0E8E">
        <w:rPr>
          <w:rFonts w:ascii="Cambria" w:eastAsia="MS Mincho" w:hAnsi="Cambria" w:cs="Times New Roman"/>
          <w:lang w:val="en-US"/>
        </w:rPr>
        <w:t>física</w:t>
      </w:r>
      <w:proofErr w:type="spellEnd"/>
      <w:r w:rsidRPr="005A0E8E">
        <w:rPr>
          <w:rFonts w:ascii="Cambria" w:eastAsia="MS Mincho" w:hAnsi="Cambria" w:cs="Times New Roman"/>
          <w:lang w:val="en-US"/>
        </w:rPr>
        <w:t>, D./</w:t>
      </w:r>
      <w:proofErr w:type="spellStart"/>
      <w:r w:rsidRPr="005A0E8E">
        <w:rPr>
          <w:rFonts w:ascii="Cambria" w:eastAsia="MS Mincho" w:hAnsi="Cambria" w:cs="Times New Roman"/>
          <w:lang w:val="en-US"/>
        </w:rPr>
        <w:t>Dña</w:t>
      </w:r>
      <w:proofErr w:type="spellEnd"/>
      <w:r w:rsidRPr="005A0E8E">
        <w:rPr>
          <w:rFonts w:ascii="Cambria" w:eastAsia="MS Mincho" w:hAnsi="Cambria" w:cs="Times New Roman"/>
          <w:lang w:val="en-US"/>
        </w:rPr>
        <w:t xml:space="preserve">. ______________________, mayor de </w:t>
      </w:r>
      <w:proofErr w:type="spellStart"/>
      <w:r w:rsidRPr="005A0E8E">
        <w:rPr>
          <w:rFonts w:ascii="Cambria" w:eastAsia="MS Mincho" w:hAnsi="Cambria" w:cs="Times New Roman"/>
          <w:lang w:val="en-US"/>
        </w:rPr>
        <w:t>edad</w:t>
      </w:r>
      <w:proofErr w:type="spellEnd"/>
      <w:r w:rsidRPr="005A0E8E">
        <w:rPr>
          <w:rFonts w:ascii="Cambria" w:eastAsia="MS Mincho" w:hAnsi="Cambria" w:cs="Times New Roman"/>
          <w:lang w:val="en-US"/>
        </w:rPr>
        <w:t>,</w:t>
      </w:r>
      <w:r w:rsidRPr="005A0E8E">
        <w:rPr>
          <w:rFonts w:ascii="Cambria" w:eastAsia="MS Mincho" w:hAnsi="Cambria" w:cs="Times New Roman"/>
          <w:lang w:val="en-US"/>
        </w:rPr>
        <w:br/>
      </w:r>
      <w:proofErr w:type="spellStart"/>
      <w:r w:rsidRPr="005A0E8E">
        <w:rPr>
          <w:rFonts w:ascii="Cambria" w:eastAsia="MS Mincho" w:hAnsi="Cambria" w:cs="Times New Roman"/>
          <w:lang w:val="en-US"/>
        </w:rPr>
        <w:t>domiciliado</w:t>
      </w:r>
      <w:proofErr w:type="spellEnd"/>
      <w:r w:rsidRPr="005A0E8E">
        <w:rPr>
          <w:rFonts w:ascii="Cambria" w:eastAsia="MS Mincho" w:hAnsi="Cambria" w:cs="Times New Roman"/>
          <w:lang w:val="en-US"/>
        </w:rPr>
        <w:t xml:space="preserve">/a </w:t>
      </w:r>
      <w:proofErr w:type="spellStart"/>
      <w:r w:rsidRPr="005A0E8E">
        <w:rPr>
          <w:rFonts w:ascii="Cambria" w:eastAsia="MS Mincho" w:hAnsi="Cambria" w:cs="Times New Roman"/>
          <w:lang w:val="en-US"/>
        </w:rPr>
        <w:t>en</w:t>
      </w:r>
      <w:proofErr w:type="spellEnd"/>
      <w:r w:rsidRPr="005A0E8E">
        <w:rPr>
          <w:rFonts w:ascii="Cambria" w:eastAsia="MS Mincho" w:hAnsi="Cambria" w:cs="Times New Roman"/>
          <w:lang w:val="en-US"/>
        </w:rPr>
        <w:t xml:space="preserve"> ____________________________, con NIF nº ______________.</w:t>
      </w:r>
      <w:r w:rsidRPr="005A0E8E">
        <w:rPr>
          <w:rFonts w:ascii="Cambria" w:eastAsia="MS Mincho" w:hAnsi="Cambria" w:cs="Times New Roman"/>
          <w:lang w:val="en-US"/>
        </w:rPr>
        <w:br/>
      </w:r>
      <w:proofErr w:type="spellStart"/>
      <w:r w:rsidRPr="005A0E8E">
        <w:rPr>
          <w:rFonts w:ascii="Cambria" w:eastAsia="MS Mincho" w:hAnsi="Cambria" w:cs="Times New Roman"/>
          <w:lang w:val="en-US"/>
        </w:rPr>
        <w:t>Datos</w:t>
      </w:r>
      <w:proofErr w:type="spellEnd"/>
      <w:r w:rsidRPr="005A0E8E">
        <w:rPr>
          <w:rFonts w:ascii="Cambria" w:eastAsia="MS Mincho" w:hAnsi="Cambria" w:cs="Times New Roman"/>
          <w:lang w:val="en-US"/>
        </w:rPr>
        <w:t xml:space="preserve"> de </w:t>
      </w:r>
      <w:proofErr w:type="spellStart"/>
      <w:r w:rsidRPr="005A0E8E">
        <w:rPr>
          <w:rFonts w:ascii="Cambria" w:eastAsia="MS Mincho" w:hAnsi="Cambria" w:cs="Times New Roman"/>
          <w:lang w:val="en-US"/>
        </w:rPr>
        <w:t>contacto</w:t>
      </w:r>
      <w:proofErr w:type="spellEnd"/>
      <w:r w:rsidRPr="005A0E8E">
        <w:rPr>
          <w:rFonts w:ascii="Cambria" w:eastAsia="MS Mincho" w:hAnsi="Cambria" w:cs="Times New Roman"/>
          <w:lang w:val="en-US"/>
        </w:rPr>
        <w:t xml:space="preserve">: </w:t>
      </w:r>
      <w:proofErr w:type="spellStart"/>
      <w:r w:rsidRPr="005A0E8E">
        <w:rPr>
          <w:rFonts w:ascii="Cambria" w:eastAsia="MS Mincho" w:hAnsi="Cambria" w:cs="Times New Roman"/>
          <w:lang w:val="en-US"/>
        </w:rPr>
        <w:t>correo</w:t>
      </w:r>
      <w:proofErr w:type="spellEnd"/>
      <w:r w:rsidRPr="005A0E8E">
        <w:rPr>
          <w:rFonts w:ascii="Cambria" w:eastAsia="MS Mincho" w:hAnsi="Cambria" w:cs="Times New Roman"/>
          <w:lang w:val="en-US"/>
        </w:rPr>
        <w:t xml:space="preserve"> </w:t>
      </w:r>
      <w:proofErr w:type="spellStart"/>
      <w:r w:rsidRPr="005A0E8E">
        <w:rPr>
          <w:rFonts w:ascii="Cambria" w:eastAsia="MS Mincho" w:hAnsi="Cambria" w:cs="Times New Roman"/>
          <w:lang w:val="en-US"/>
        </w:rPr>
        <w:t>electrónico</w:t>
      </w:r>
      <w:proofErr w:type="spellEnd"/>
      <w:r w:rsidRPr="005A0E8E">
        <w:rPr>
          <w:rFonts w:ascii="Cambria" w:eastAsia="MS Mincho" w:hAnsi="Cambria" w:cs="Times New Roman"/>
          <w:lang w:val="en-US"/>
        </w:rPr>
        <w:t xml:space="preserve"> ____________________, </w:t>
      </w:r>
      <w:proofErr w:type="spellStart"/>
      <w:r w:rsidRPr="005A0E8E">
        <w:rPr>
          <w:rFonts w:ascii="Cambria" w:eastAsia="MS Mincho" w:hAnsi="Cambria" w:cs="Times New Roman"/>
          <w:lang w:val="en-US"/>
        </w:rPr>
        <w:t>teléfono</w:t>
      </w:r>
      <w:proofErr w:type="spellEnd"/>
      <w:r w:rsidRPr="005A0E8E">
        <w:rPr>
          <w:rFonts w:ascii="Cambria" w:eastAsia="MS Mincho" w:hAnsi="Cambria" w:cs="Times New Roman"/>
          <w:lang w:val="en-US"/>
        </w:rPr>
        <w:t xml:space="preserve"> _________________.</w:t>
      </w:r>
      <w:r w:rsidRPr="005A0E8E">
        <w:rPr>
          <w:rFonts w:ascii="Cambria" w:eastAsia="MS Mincho" w:hAnsi="Cambria" w:cs="Times New Roman"/>
          <w:lang w:val="en-US"/>
        </w:rPr>
        <w:br/>
      </w:r>
      <w:r w:rsidRPr="005A0E8E">
        <w:rPr>
          <w:rFonts w:ascii="Cambria" w:eastAsia="MS Mincho" w:hAnsi="Cambria" w:cs="Times New Roman"/>
          <w:lang w:val="en-US"/>
        </w:rPr>
        <w:br/>
        <w:t xml:space="preserve">De </w:t>
      </w:r>
      <w:proofErr w:type="spellStart"/>
      <w:r w:rsidRPr="005A0E8E">
        <w:rPr>
          <w:rFonts w:ascii="Cambria" w:eastAsia="MS Mincho" w:hAnsi="Cambria" w:cs="Times New Roman"/>
          <w:lang w:val="en-US"/>
        </w:rPr>
        <w:t>otra</w:t>
      </w:r>
      <w:proofErr w:type="spellEnd"/>
      <w:r w:rsidRPr="005A0E8E">
        <w:rPr>
          <w:rFonts w:ascii="Cambria" w:eastAsia="MS Mincho" w:hAnsi="Cambria" w:cs="Times New Roman"/>
          <w:lang w:val="en-US"/>
        </w:rPr>
        <w:t xml:space="preserve"> parte, y </w:t>
      </w:r>
      <w:proofErr w:type="spellStart"/>
      <w:r w:rsidRPr="005A0E8E">
        <w:rPr>
          <w:rFonts w:ascii="Cambria" w:eastAsia="MS Mincho" w:hAnsi="Cambria" w:cs="Times New Roman"/>
          <w:lang w:val="en-US"/>
        </w:rPr>
        <w:t>como</w:t>
      </w:r>
      <w:proofErr w:type="spellEnd"/>
      <w:r w:rsidRPr="005A0E8E">
        <w:rPr>
          <w:rFonts w:ascii="Cambria" w:eastAsia="MS Mincho" w:hAnsi="Cambria" w:cs="Times New Roman"/>
          <w:lang w:val="en-US"/>
        </w:rPr>
        <w:t xml:space="preserve"> </w:t>
      </w:r>
      <w:proofErr w:type="spellStart"/>
      <w:r w:rsidRPr="005A0E8E">
        <w:rPr>
          <w:rFonts w:ascii="Cambria" w:eastAsia="MS Mincho" w:hAnsi="Cambria" w:cs="Times New Roman"/>
          <w:lang w:val="en-US"/>
        </w:rPr>
        <w:t>arrendatario</w:t>
      </w:r>
      <w:proofErr w:type="spellEnd"/>
      <w:r w:rsidRPr="005A0E8E">
        <w:rPr>
          <w:rFonts w:ascii="Cambria" w:eastAsia="MS Mincho" w:hAnsi="Cambria" w:cs="Times New Roman"/>
          <w:lang w:val="en-US"/>
        </w:rPr>
        <w:t>, D./</w:t>
      </w:r>
      <w:proofErr w:type="spellStart"/>
      <w:r w:rsidRPr="005A0E8E">
        <w:rPr>
          <w:rFonts w:ascii="Cambria" w:eastAsia="MS Mincho" w:hAnsi="Cambria" w:cs="Times New Roman"/>
          <w:lang w:val="en-US"/>
        </w:rPr>
        <w:t>Dña</w:t>
      </w:r>
      <w:proofErr w:type="spellEnd"/>
      <w:r w:rsidRPr="005A0E8E">
        <w:rPr>
          <w:rFonts w:ascii="Cambria" w:eastAsia="MS Mincho" w:hAnsi="Cambria" w:cs="Times New Roman"/>
          <w:lang w:val="en-US"/>
        </w:rPr>
        <w:t xml:space="preserve">. ______________________, mayor de </w:t>
      </w:r>
      <w:proofErr w:type="spellStart"/>
      <w:r w:rsidRPr="005A0E8E">
        <w:rPr>
          <w:rFonts w:ascii="Cambria" w:eastAsia="MS Mincho" w:hAnsi="Cambria" w:cs="Times New Roman"/>
          <w:lang w:val="en-US"/>
        </w:rPr>
        <w:t>edad</w:t>
      </w:r>
      <w:proofErr w:type="spellEnd"/>
      <w:r w:rsidRPr="005A0E8E">
        <w:rPr>
          <w:rFonts w:ascii="Cambria" w:eastAsia="MS Mincho" w:hAnsi="Cambria" w:cs="Times New Roman"/>
          <w:lang w:val="en-US"/>
        </w:rPr>
        <w:t>, con NIF nº ______________,</w:t>
      </w:r>
      <w:r w:rsidRPr="005A0E8E">
        <w:rPr>
          <w:rFonts w:ascii="Cambria" w:eastAsia="MS Mincho" w:hAnsi="Cambria" w:cs="Times New Roman"/>
          <w:lang w:val="en-US"/>
        </w:rPr>
        <w:br/>
        <w:t xml:space="preserve">con </w:t>
      </w:r>
      <w:proofErr w:type="spellStart"/>
      <w:r w:rsidRPr="005A0E8E">
        <w:rPr>
          <w:rFonts w:ascii="Cambria" w:eastAsia="MS Mincho" w:hAnsi="Cambria" w:cs="Times New Roman"/>
          <w:lang w:val="en-US"/>
        </w:rPr>
        <w:t>domicilio</w:t>
      </w:r>
      <w:proofErr w:type="spellEnd"/>
      <w:r w:rsidRPr="005A0E8E">
        <w:rPr>
          <w:rFonts w:ascii="Cambria" w:eastAsia="MS Mincho" w:hAnsi="Cambria" w:cs="Times New Roman"/>
          <w:lang w:val="en-US"/>
        </w:rPr>
        <w:t xml:space="preserve"> a </w:t>
      </w:r>
      <w:proofErr w:type="spellStart"/>
      <w:r w:rsidRPr="005A0E8E">
        <w:rPr>
          <w:rFonts w:ascii="Cambria" w:eastAsia="MS Mincho" w:hAnsi="Cambria" w:cs="Times New Roman"/>
          <w:lang w:val="en-US"/>
        </w:rPr>
        <w:t>efectos</w:t>
      </w:r>
      <w:proofErr w:type="spellEnd"/>
      <w:r w:rsidRPr="005A0E8E">
        <w:rPr>
          <w:rFonts w:ascii="Cambria" w:eastAsia="MS Mincho" w:hAnsi="Cambria" w:cs="Times New Roman"/>
          <w:lang w:val="en-US"/>
        </w:rPr>
        <w:t xml:space="preserve"> de </w:t>
      </w:r>
      <w:proofErr w:type="spellStart"/>
      <w:r w:rsidRPr="005A0E8E">
        <w:rPr>
          <w:rFonts w:ascii="Cambria" w:eastAsia="MS Mincho" w:hAnsi="Cambria" w:cs="Times New Roman"/>
          <w:lang w:val="en-US"/>
        </w:rPr>
        <w:t>notificación</w:t>
      </w:r>
      <w:proofErr w:type="spellEnd"/>
      <w:r w:rsidRPr="005A0E8E">
        <w:rPr>
          <w:rFonts w:ascii="Cambria" w:eastAsia="MS Mincho" w:hAnsi="Cambria" w:cs="Times New Roman"/>
          <w:lang w:val="en-US"/>
        </w:rPr>
        <w:t xml:space="preserve"> </w:t>
      </w:r>
      <w:proofErr w:type="spellStart"/>
      <w:r w:rsidRPr="005A0E8E">
        <w:rPr>
          <w:rFonts w:ascii="Cambria" w:eastAsia="MS Mincho" w:hAnsi="Cambria" w:cs="Times New Roman"/>
          <w:lang w:val="en-US"/>
        </w:rPr>
        <w:t>en</w:t>
      </w:r>
      <w:proofErr w:type="spellEnd"/>
      <w:r w:rsidRPr="005A0E8E">
        <w:rPr>
          <w:rFonts w:ascii="Cambria" w:eastAsia="MS Mincho" w:hAnsi="Cambria" w:cs="Times New Roman"/>
          <w:lang w:val="en-US"/>
        </w:rPr>
        <w:t xml:space="preserve"> la </w:t>
      </w:r>
      <w:proofErr w:type="spellStart"/>
      <w:r w:rsidRPr="005A0E8E">
        <w:rPr>
          <w:rFonts w:ascii="Cambria" w:eastAsia="MS Mincho" w:hAnsi="Cambria" w:cs="Times New Roman"/>
          <w:lang w:val="en-US"/>
        </w:rPr>
        <w:t>vivienda</w:t>
      </w:r>
      <w:proofErr w:type="spellEnd"/>
      <w:r w:rsidRPr="005A0E8E">
        <w:rPr>
          <w:rFonts w:ascii="Cambria" w:eastAsia="MS Mincho" w:hAnsi="Cambria" w:cs="Times New Roman"/>
          <w:lang w:val="en-US"/>
        </w:rPr>
        <w:t xml:space="preserve"> </w:t>
      </w:r>
      <w:proofErr w:type="spellStart"/>
      <w:r w:rsidRPr="005A0E8E">
        <w:rPr>
          <w:rFonts w:ascii="Cambria" w:eastAsia="MS Mincho" w:hAnsi="Cambria" w:cs="Times New Roman"/>
          <w:lang w:val="en-US"/>
        </w:rPr>
        <w:t>objeto</w:t>
      </w:r>
      <w:proofErr w:type="spellEnd"/>
      <w:r w:rsidRPr="005A0E8E">
        <w:rPr>
          <w:rFonts w:ascii="Cambria" w:eastAsia="MS Mincho" w:hAnsi="Cambria" w:cs="Times New Roman"/>
          <w:lang w:val="en-US"/>
        </w:rPr>
        <w:t xml:space="preserve"> de </w:t>
      </w:r>
      <w:proofErr w:type="spellStart"/>
      <w:r w:rsidRPr="005A0E8E">
        <w:rPr>
          <w:rFonts w:ascii="Cambria" w:eastAsia="MS Mincho" w:hAnsi="Cambria" w:cs="Times New Roman"/>
          <w:lang w:val="en-US"/>
        </w:rPr>
        <w:t>arrendamiento</w:t>
      </w:r>
      <w:proofErr w:type="spellEnd"/>
      <w:r w:rsidRPr="005A0E8E">
        <w:rPr>
          <w:rFonts w:ascii="Cambria" w:eastAsia="MS Mincho" w:hAnsi="Cambria" w:cs="Times New Roman"/>
          <w:lang w:val="en-US"/>
        </w:rPr>
        <w:t>.</w:t>
      </w:r>
      <w:r w:rsidRPr="005A0E8E">
        <w:rPr>
          <w:rFonts w:ascii="Cambria" w:eastAsia="MS Mincho" w:hAnsi="Cambria" w:cs="Times New Roman"/>
          <w:lang w:val="en-US"/>
        </w:rPr>
        <w:br/>
      </w:r>
      <w:proofErr w:type="spellStart"/>
      <w:r w:rsidRPr="005A0E8E">
        <w:rPr>
          <w:rFonts w:ascii="Cambria" w:eastAsia="MS Mincho" w:hAnsi="Cambria" w:cs="Times New Roman"/>
          <w:lang w:val="en-US"/>
        </w:rPr>
        <w:t>Datos</w:t>
      </w:r>
      <w:proofErr w:type="spellEnd"/>
      <w:r w:rsidRPr="005A0E8E">
        <w:rPr>
          <w:rFonts w:ascii="Cambria" w:eastAsia="MS Mincho" w:hAnsi="Cambria" w:cs="Times New Roman"/>
          <w:lang w:val="en-US"/>
        </w:rPr>
        <w:t xml:space="preserve"> de </w:t>
      </w:r>
      <w:proofErr w:type="spellStart"/>
      <w:r w:rsidRPr="005A0E8E">
        <w:rPr>
          <w:rFonts w:ascii="Cambria" w:eastAsia="MS Mincho" w:hAnsi="Cambria" w:cs="Times New Roman"/>
          <w:lang w:val="en-US"/>
        </w:rPr>
        <w:t>contacto</w:t>
      </w:r>
      <w:proofErr w:type="spellEnd"/>
      <w:r w:rsidRPr="005A0E8E">
        <w:rPr>
          <w:rFonts w:ascii="Cambria" w:eastAsia="MS Mincho" w:hAnsi="Cambria" w:cs="Times New Roman"/>
          <w:lang w:val="en-US"/>
        </w:rPr>
        <w:t xml:space="preserve">: </w:t>
      </w:r>
      <w:proofErr w:type="spellStart"/>
      <w:r w:rsidRPr="005A0E8E">
        <w:rPr>
          <w:rFonts w:ascii="Cambria" w:eastAsia="MS Mincho" w:hAnsi="Cambria" w:cs="Times New Roman"/>
          <w:lang w:val="en-US"/>
        </w:rPr>
        <w:t>correo</w:t>
      </w:r>
      <w:proofErr w:type="spellEnd"/>
      <w:r w:rsidRPr="005A0E8E">
        <w:rPr>
          <w:rFonts w:ascii="Cambria" w:eastAsia="MS Mincho" w:hAnsi="Cambria" w:cs="Times New Roman"/>
          <w:lang w:val="en-US"/>
        </w:rPr>
        <w:t xml:space="preserve"> </w:t>
      </w:r>
      <w:proofErr w:type="spellStart"/>
      <w:r w:rsidRPr="005A0E8E">
        <w:rPr>
          <w:rFonts w:ascii="Cambria" w:eastAsia="MS Mincho" w:hAnsi="Cambria" w:cs="Times New Roman"/>
          <w:lang w:val="en-US"/>
        </w:rPr>
        <w:t>electrónico</w:t>
      </w:r>
      <w:proofErr w:type="spellEnd"/>
      <w:r w:rsidRPr="005A0E8E">
        <w:rPr>
          <w:rFonts w:ascii="Cambria" w:eastAsia="MS Mincho" w:hAnsi="Cambria" w:cs="Times New Roman"/>
          <w:lang w:val="en-US"/>
        </w:rPr>
        <w:t xml:space="preserve"> ____________________, </w:t>
      </w:r>
      <w:proofErr w:type="spellStart"/>
      <w:r w:rsidRPr="005A0E8E">
        <w:rPr>
          <w:rFonts w:ascii="Cambria" w:eastAsia="MS Mincho" w:hAnsi="Cambria" w:cs="Times New Roman"/>
          <w:lang w:val="en-US"/>
        </w:rPr>
        <w:t>teléfono</w:t>
      </w:r>
      <w:proofErr w:type="spellEnd"/>
      <w:r w:rsidRPr="005A0E8E">
        <w:rPr>
          <w:rFonts w:ascii="Cambria" w:eastAsia="MS Mincho" w:hAnsi="Cambria" w:cs="Times New Roman"/>
          <w:lang w:val="en-US"/>
        </w:rPr>
        <w:t xml:space="preserve"> _________________.</w:t>
      </w:r>
      <w:r w:rsidRPr="005A0E8E">
        <w:rPr>
          <w:rFonts w:ascii="Cambria" w:eastAsia="MS Mincho" w:hAnsi="Cambria" w:cs="Times New Roman"/>
          <w:lang w:val="en-US"/>
        </w:rPr>
        <w:br/>
      </w:r>
      <w:r w:rsidRPr="005A0E8E">
        <w:rPr>
          <w:rFonts w:ascii="Cambria" w:eastAsia="MS Mincho" w:hAnsi="Cambria" w:cs="Times New Roman"/>
          <w:lang w:val="en-US"/>
        </w:rPr>
        <w:br/>
      </w:r>
      <w:proofErr w:type="spellStart"/>
      <w:r w:rsidRPr="005A0E8E">
        <w:rPr>
          <w:rFonts w:ascii="Cambria" w:eastAsia="MS Mincho" w:hAnsi="Cambria" w:cs="Times New Roman"/>
          <w:lang w:val="en-US"/>
        </w:rPr>
        <w:t>Ambas</w:t>
      </w:r>
      <w:proofErr w:type="spellEnd"/>
      <w:r w:rsidRPr="005A0E8E">
        <w:rPr>
          <w:rFonts w:ascii="Cambria" w:eastAsia="MS Mincho" w:hAnsi="Cambria" w:cs="Times New Roman"/>
          <w:lang w:val="en-US"/>
        </w:rPr>
        <w:t xml:space="preserve"> </w:t>
      </w:r>
      <w:proofErr w:type="spellStart"/>
      <w:r w:rsidRPr="005A0E8E">
        <w:rPr>
          <w:rFonts w:ascii="Cambria" w:eastAsia="MS Mincho" w:hAnsi="Cambria" w:cs="Times New Roman"/>
          <w:lang w:val="en-US"/>
        </w:rPr>
        <w:t>partes</w:t>
      </w:r>
      <w:proofErr w:type="spellEnd"/>
      <w:r w:rsidRPr="005A0E8E">
        <w:rPr>
          <w:rFonts w:ascii="Cambria" w:eastAsia="MS Mincho" w:hAnsi="Cambria" w:cs="Times New Roman"/>
          <w:lang w:val="en-US"/>
        </w:rPr>
        <w:t xml:space="preserve"> se </w:t>
      </w:r>
      <w:proofErr w:type="spellStart"/>
      <w:r w:rsidRPr="005A0E8E">
        <w:rPr>
          <w:rFonts w:ascii="Cambria" w:eastAsia="MS Mincho" w:hAnsi="Cambria" w:cs="Times New Roman"/>
          <w:lang w:val="en-US"/>
        </w:rPr>
        <w:t>reconocen</w:t>
      </w:r>
      <w:proofErr w:type="spellEnd"/>
      <w:r w:rsidRPr="005A0E8E">
        <w:rPr>
          <w:rFonts w:ascii="Cambria" w:eastAsia="MS Mincho" w:hAnsi="Cambria" w:cs="Times New Roman"/>
          <w:lang w:val="en-US"/>
        </w:rPr>
        <w:t xml:space="preserve"> la </w:t>
      </w:r>
      <w:proofErr w:type="spellStart"/>
      <w:r w:rsidRPr="005A0E8E">
        <w:rPr>
          <w:rFonts w:ascii="Cambria" w:eastAsia="MS Mincho" w:hAnsi="Cambria" w:cs="Times New Roman"/>
          <w:lang w:val="en-US"/>
        </w:rPr>
        <w:t>capacidad</w:t>
      </w:r>
      <w:proofErr w:type="spellEnd"/>
      <w:r w:rsidRPr="005A0E8E">
        <w:rPr>
          <w:rFonts w:ascii="Cambria" w:eastAsia="MS Mincho" w:hAnsi="Cambria" w:cs="Times New Roman"/>
          <w:lang w:val="en-US"/>
        </w:rPr>
        <w:t xml:space="preserve"> </w:t>
      </w:r>
      <w:proofErr w:type="spellStart"/>
      <w:r w:rsidRPr="005A0E8E">
        <w:rPr>
          <w:rFonts w:ascii="Cambria" w:eastAsia="MS Mincho" w:hAnsi="Cambria" w:cs="Times New Roman"/>
          <w:lang w:val="en-US"/>
        </w:rPr>
        <w:t>legalmente</w:t>
      </w:r>
      <w:proofErr w:type="spellEnd"/>
      <w:r w:rsidRPr="005A0E8E">
        <w:rPr>
          <w:rFonts w:ascii="Cambria" w:eastAsia="MS Mincho" w:hAnsi="Cambria" w:cs="Times New Roman"/>
          <w:lang w:val="en-US"/>
        </w:rPr>
        <w:t xml:space="preserve"> </w:t>
      </w:r>
      <w:proofErr w:type="spellStart"/>
      <w:r w:rsidRPr="005A0E8E">
        <w:rPr>
          <w:rFonts w:ascii="Cambria" w:eastAsia="MS Mincho" w:hAnsi="Cambria" w:cs="Times New Roman"/>
          <w:lang w:val="en-US"/>
        </w:rPr>
        <w:t>necesaria</w:t>
      </w:r>
      <w:proofErr w:type="spellEnd"/>
      <w:r w:rsidRPr="005A0E8E">
        <w:rPr>
          <w:rFonts w:ascii="Cambria" w:eastAsia="MS Mincho" w:hAnsi="Cambria" w:cs="Times New Roman"/>
          <w:lang w:val="en-US"/>
        </w:rPr>
        <w:t xml:space="preserve"> para </w:t>
      </w:r>
      <w:proofErr w:type="spellStart"/>
      <w:r w:rsidRPr="005A0E8E">
        <w:rPr>
          <w:rFonts w:ascii="Cambria" w:eastAsia="MS Mincho" w:hAnsi="Cambria" w:cs="Times New Roman"/>
          <w:lang w:val="en-US"/>
        </w:rPr>
        <w:t>otorgar</w:t>
      </w:r>
      <w:proofErr w:type="spellEnd"/>
      <w:r w:rsidRPr="005A0E8E">
        <w:rPr>
          <w:rFonts w:ascii="Cambria" w:eastAsia="MS Mincho" w:hAnsi="Cambria" w:cs="Times New Roman"/>
          <w:lang w:val="en-US"/>
        </w:rPr>
        <w:t xml:space="preserve"> el </w:t>
      </w:r>
      <w:proofErr w:type="spellStart"/>
      <w:r w:rsidRPr="005A0E8E">
        <w:rPr>
          <w:rFonts w:ascii="Cambria" w:eastAsia="MS Mincho" w:hAnsi="Cambria" w:cs="Times New Roman"/>
          <w:lang w:val="en-US"/>
        </w:rPr>
        <w:t>presente</w:t>
      </w:r>
      <w:proofErr w:type="spellEnd"/>
      <w:r w:rsidRPr="005A0E8E">
        <w:rPr>
          <w:rFonts w:ascii="Cambria" w:eastAsia="MS Mincho" w:hAnsi="Cambria" w:cs="Times New Roman"/>
          <w:lang w:val="en-US"/>
        </w:rPr>
        <w:t xml:space="preserve"> </w:t>
      </w:r>
      <w:proofErr w:type="spellStart"/>
      <w:r w:rsidRPr="005A0E8E">
        <w:rPr>
          <w:rFonts w:ascii="Cambria" w:eastAsia="MS Mincho" w:hAnsi="Cambria" w:cs="Times New Roman"/>
          <w:lang w:val="en-US"/>
        </w:rPr>
        <w:t>contrato</w:t>
      </w:r>
      <w:proofErr w:type="spellEnd"/>
      <w:r w:rsidRPr="005A0E8E">
        <w:rPr>
          <w:rFonts w:ascii="Cambria" w:eastAsia="MS Mincho" w:hAnsi="Cambria" w:cs="Times New Roman"/>
          <w:lang w:val="en-US"/>
        </w:rPr>
        <w:t xml:space="preserve"> de </w:t>
      </w:r>
      <w:proofErr w:type="spellStart"/>
      <w:r w:rsidRPr="005A0E8E">
        <w:rPr>
          <w:rFonts w:ascii="Cambria" w:eastAsia="MS Mincho" w:hAnsi="Cambria" w:cs="Times New Roman"/>
          <w:lang w:val="en-US"/>
        </w:rPr>
        <w:t>arrendamiento</w:t>
      </w:r>
      <w:proofErr w:type="spellEnd"/>
      <w:r w:rsidRPr="005A0E8E">
        <w:rPr>
          <w:rFonts w:ascii="Cambria" w:eastAsia="MS Mincho" w:hAnsi="Cambria" w:cs="Times New Roman"/>
          <w:lang w:val="en-US"/>
        </w:rPr>
        <w:t>.</w:t>
      </w:r>
      <w:r w:rsidRPr="005A0E8E">
        <w:rPr>
          <w:rFonts w:ascii="Cambria" w:eastAsia="MS Mincho" w:hAnsi="Cambria" w:cs="Times New Roman"/>
          <w:lang w:val="en-US"/>
        </w:rPr>
        <w:br/>
      </w:r>
    </w:p>
    <w:p w:rsidR="005A0E8E" w:rsidRPr="005A0E8E" w:rsidRDefault="005A0E8E" w:rsidP="005A0E8E">
      <w:pPr>
        <w:spacing w:after="200" w:line="276" w:lineRule="auto"/>
        <w:rPr>
          <w:rFonts w:ascii="Cambria" w:eastAsia="MS Mincho" w:hAnsi="Cambria" w:cs="Times New Roman"/>
          <w:b/>
          <w:bCs/>
          <w:lang w:val="en-US"/>
        </w:rPr>
      </w:pPr>
      <w:r w:rsidRPr="005A0E8E">
        <w:rPr>
          <w:rFonts w:ascii="Cambria" w:eastAsia="MS Mincho" w:hAnsi="Cambria" w:cs="Times New Roman"/>
          <w:b/>
          <w:bCs/>
          <w:lang w:val="en-US"/>
        </w:rPr>
        <w:t>EXPONEN</w:t>
      </w:r>
    </w:p>
    <w:p w:rsidR="00BA4063" w:rsidRDefault="005A0E8E" w:rsidP="005A0E8E">
      <w:r w:rsidRPr="005A0E8E">
        <w:rPr>
          <w:rFonts w:ascii="Cambria" w:eastAsia="MS Mincho" w:hAnsi="Cambria" w:cs="Times New Roman"/>
          <w:lang w:val="en-US"/>
        </w:rPr>
        <w:br/>
        <w:t>Que D./</w:t>
      </w:r>
      <w:proofErr w:type="spellStart"/>
      <w:r w:rsidRPr="005A0E8E">
        <w:rPr>
          <w:rFonts w:ascii="Cambria" w:eastAsia="MS Mincho" w:hAnsi="Cambria" w:cs="Times New Roman"/>
          <w:lang w:val="en-US"/>
        </w:rPr>
        <w:t>Dña</w:t>
      </w:r>
      <w:proofErr w:type="spellEnd"/>
      <w:r w:rsidRPr="005A0E8E">
        <w:rPr>
          <w:rFonts w:ascii="Cambria" w:eastAsia="MS Mincho" w:hAnsi="Cambria" w:cs="Times New Roman"/>
          <w:lang w:val="en-US"/>
        </w:rPr>
        <w:t xml:space="preserve">. ____________________, </w:t>
      </w:r>
      <w:proofErr w:type="spellStart"/>
      <w:r w:rsidRPr="005A0E8E">
        <w:rPr>
          <w:rFonts w:ascii="Cambria" w:eastAsia="MS Mincho" w:hAnsi="Cambria" w:cs="Times New Roman"/>
          <w:lang w:val="en-US"/>
        </w:rPr>
        <w:t>en</w:t>
      </w:r>
      <w:proofErr w:type="spellEnd"/>
      <w:r w:rsidRPr="005A0E8E">
        <w:rPr>
          <w:rFonts w:ascii="Cambria" w:eastAsia="MS Mincho" w:hAnsi="Cambria" w:cs="Times New Roman"/>
          <w:lang w:val="en-US"/>
        </w:rPr>
        <w:t xml:space="preserve"> </w:t>
      </w:r>
      <w:proofErr w:type="spellStart"/>
      <w:r w:rsidRPr="005A0E8E">
        <w:rPr>
          <w:rFonts w:ascii="Cambria" w:eastAsia="MS Mincho" w:hAnsi="Cambria" w:cs="Times New Roman"/>
          <w:lang w:val="en-US"/>
        </w:rPr>
        <w:t>calidad</w:t>
      </w:r>
      <w:proofErr w:type="spellEnd"/>
      <w:r w:rsidRPr="005A0E8E">
        <w:rPr>
          <w:rFonts w:ascii="Cambria" w:eastAsia="MS Mincho" w:hAnsi="Cambria" w:cs="Times New Roman"/>
          <w:lang w:val="en-US"/>
        </w:rPr>
        <w:t xml:space="preserve"> de </w:t>
      </w:r>
      <w:proofErr w:type="spellStart"/>
      <w:r w:rsidRPr="005A0E8E">
        <w:rPr>
          <w:rFonts w:ascii="Cambria" w:eastAsia="MS Mincho" w:hAnsi="Cambria" w:cs="Times New Roman"/>
          <w:lang w:val="en-US"/>
        </w:rPr>
        <w:t>arrendador</w:t>
      </w:r>
      <w:proofErr w:type="spellEnd"/>
      <w:r w:rsidRPr="005A0E8E">
        <w:rPr>
          <w:rFonts w:ascii="Cambria" w:eastAsia="MS Mincho" w:hAnsi="Cambria" w:cs="Times New Roman"/>
          <w:lang w:val="en-US"/>
        </w:rPr>
        <w:t xml:space="preserve">/a, </w:t>
      </w:r>
      <w:proofErr w:type="spellStart"/>
      <w:r w:rsidRPr="005A0E8E">
        <w:rPr>
          <w:rFonts w:ascii="Cambria" w:eastAsia="MS Mincho" w:hAnsi="Cambria" w:cs="Times New Roman"/>
          <w:lang w:val="en-US"/>
        </w:rPr>
        <w:t>es</w:t>
      </w:r>
      <w:proofErr w:type="spellEnd"/>
      <w:r w:rsidRPr="005A0E8E">
        <w:rPr>
          <w:rFonts w:ascii="Cambria" w:eastAsia="MS Mincho" w:hAnsi="Cambria" w:cs="Times New Roman"/>
          <w:lang w:val="en-US"/>
        </w:rPr>
        <w:t xml:space="preserve"> </w:t>
      </w:r>
      <w:proofErr w:type="spellStart"/>
      <w:r w:rsidRPr="005A0E8E">
        <w:rPr>
          <w:rFonts w:ascii="Cambria" w:eastAsia="MS Mincho" w:hAnsi="Cambria" w:cs="Times New Roman"/>
          <w:lang w:val="en-US"/>
        </w:rPr>
        <w:t>propietario</w:t>
      </w:r>
      <w:proofErr w:type="spellEnd"/>
      <w:r w:rsidRPr="005A0E8E">
        <w:rPr>
          <w:rFonts w:ascii="Cambria" w:eastAsia="MS Mincho" w:hAnsi="Cambria" w:cs="Times New Roman"/>
          <w:lang w:val="en-US"/>
        </w:rPr>
        <w:t xml:space="preserve">/a de la </w:t>
      </w:r>
      <w:proofErr w:type="spellStart"/>
      <w:r w:rsidRPr="005A0E8E">
        <w:rPr>
          <w:rFonts w:ascii="Cambria" w:eastAsia="MS Mincho" w:hAnsi="Cambria" w:cs="Times New Roman"/>
          <w:lang w:val="en-US"/>
        </w:rPr>
        <w:t>vivienda</w:t>
      </w:r>
      <w:proofErr w:type="spellEnd"/>
      <w:r w:rsidRPr="005A0E8E">
        <w:rPr>
          <w:rFonts w:ascii="Cambria" w:eastAsia="MS Mincho" w:hAnsi="Cambria" w:cs="Times New Roman"/>
          <w:lang w:val="en-US"/>
        </w:rPr>
        <w:t xml:space="preserve"> </w:t>
      </w:r>
      <w:proofErr w:type="spellStart"/>
      <w:r w:rsidRPr="005A0E8E">
        <w:rPr>
          <w:rFonts w:ascii="Cambria" w:eastAsia="MS Mincho" w:hAnsi="Cambria" w:cs="Times New Roman"/>
          <w:lang w:val="en-US"/>
        </w:rPr>
        <w:t>situada</w:t>
      </w:r>
      <w:proofErr w:type="spellEnd"/>
      <w:r w:rsidRPr="005A0E8E">
        <w:rPr>
          <w:rFonts w:ascii="Cambria" w:eastAsia="MS Mincho" w:hAnsi="Cambria" w:cs="Times New Roman"/>
          <w:lang w:val="en-US"/>
        </w:rPr>
        <w:t xml:space="preserve"> </w:t>
      </w:r>
      <w:proofErr w:type="spellStart"/>
      <w:r w:rsidRPr="005A0E8E">
        <w:rPr>
          <w:rFonts w:ascii="Cambria" w:eastAsia="MS Mincho" w:hAnsi="Cambria" w:cs="Times New Roman"/>
          <w:lang w:val="en-US"/>
        </w:rPr>
        <w:t>en</w:t>
      </w:r>
      <w:proofErr w:type="spellEnd"/>
      <w:r w:rsidRPr="005A0E8E">
        <w:rPr>
          <w:rFonts w:ascii="Cambria" w:eastAsia="MS Mincho" w:hAnsi="Cambria" w:cs="Times New Roman"/>
          <w:lang w:val="en-US"/>
        </w:rPr>
        <w:t xml:space="preserve"> ____________________________, </w:t>
      </w:r>
      <w:proofErr w:type="spellStart"/>
      <w:r w:rsidRPr="005A0E8E">
        <w:rPr>
          <w:rFonts w:ascii="Cambria" w:eastAsia="MS Mincho" w:hAnsi="Cambria" w:cs="Times New Roman"/>
          <w:lang w:val="en-US"/>
        </w:rPr>
        <w:t>calle</w:t>
      </w:r>
      <w:proofErr w:type="spellEnd"/>
      <w:r w:rsidRPr="005A0E8E">
        <w:rPr>
          <w:rFonts w:ascii="Cambria" w:eastAsia="MS Mincho" w:hAnsi="Cambria" w:cs="Times New Roman"/>
          <w:lang w:val="en-US"/>
        </w:rPr>
        <w:t xml:space="preserve"> _____________, </w:t>
      </w:r>
      <w:proofErr w:type="spellStart"/>
      <w:r w:rsidRPr="005A0E8E">
        <w:rPr>
          <w:rFonts w:ascii="Cambria" w:eastAsia="MS Mincho" w:hAnsi="Cambria" w:cs="Times New Roman"/>
          <w:lang w:val="en-US"/>
        </w:rPr>
        <w:t>número</w:t>
      </w:r>
      <w:proofErr w:type="spellEnd"/>
      <w:r w:rsidRPr="005A0E8E">
        <w:rPr>
          <w:rFonts w:ascii="Cambria" w:eastAsia="MS Mincho" w:hAnsi="Cambria" w:cs="Times New Roman"/>
          <w:lang w:val="en-US"/>
        </w:rPr>
        <w:t xml:space="preserve"> ___, </w:t>
      </w:r>
      <w:proofErr w:type="spellStart"/>
      <w:r w:rsidRPr="005A0E8E">
        <w:rPr>
          <w:rFonts w:ascii="Cambria" w:eastAsia="MS Mincho" w:hAnsi="Cambria" w:cs="Times New Roman"/>
          <w:lang w:val="en-US"/>
        </w:rPr>
        <w:t>piso</w:t>
      </w:r>
      <w:proofErr w:type="spellEnd"/>
      <w:r w:rsidRPr="005A0E8E">
        <w:rPr>
          <w:rFonts w:ascii="Cambria" w:eastAsia="MS Mincho" w:hAnsi="Cambria" w:cs="Times New Roman"/>
          <w:lang w:val="en-US"/>
        </w:rPr>
        <w:t xml:space="preserve"> ___,</w:t>
      </w:r>
      <w:r w:rsidRPr="005A0E8E">
        <w:rPr>
          <w:rFonts w:ascii="Cambria" w:eastAsia="MS Mincho" w:hAnsi="Cambria" w:cs="Times New Roman"/>
          <w:lang w:val="en-US"/>
        </w:rPr>
        <w:br/>
        <w:t xml:space="preserve">con </w:t>
      </w:r>
      <w:proofErr w:type="spellStart"/>
      <w:r w:rsidRPr="005A0E8E">
        <w:rPr>
          <w:rFonts w:ascii="Cambria" w:eastAsia="MS Mincho" w:hAnsi="Cambria" w:cs="Times New Roman"/>
          <w:lang w:val="en-US"/>
        </w:rPr>
        <w:t>Referencia</w:t>
      </w:r>
      <w:proofErr w:type="spellEnd"/>
      <w:r w:rsidRPr="005A0E8E">
        <w:rPr>
          <w:rFonts w:ascii="Cambria" w:eastAsia="MS Mincho" w:hAnsi="Cambria" w:cs="Times New Roman"/>
          <w:lang w:val="en-US"/>
        </w:rPr>
        <w:t xml:space="preserve"> </w:t>
      </w:r>
      <w:proofErr w:type="spellStart"/>
      <w:r w:rsidRPr="005A0E8E">
        <w:rPr>
          <w:rFonts w:ascii="Cambria" w:eastAsia="MS Mincho" w:hAnsi="Cambria" w:cs="Times New Roman"/>
          <w:lang w:val="en-US"/>
        </w:rPr>
        <w:t>Catastral</w:t>
      </w:r>
      <w:proofErr w:type="spellEnd"/>
      <w:r w:rsidRPr="005A0E8E">
        <w:rPr>
          <w:rFonts w:ascii="Cambria" w:eastAsia="MS Mincho" w:hAnsi="Cambria" w:cs="Times New Roman"/>
          <w:lang w:val="en-US"/>
        </w:rPr>
        <w:t xml:space="preserve"> ____________________, e </w:t>
      </w:r>
      <w:proofErr w:type="spellStart"/>
      <w:r w:rsidRPr="005A0E8E">
        <w:rPr>
          <w:rFonts w:ascii="Cambria" w:eastAsia="MS Mincho" w:hAnsi="Cambria" w:cs="Times New Roman"/>
          <w:lang w:val="en-US"/>
        </w:rPr>
        <w:t>inscrita</w:t>
      </w:r>
      <w:proofErr w:type="spellEnd"/>
      <w:r w:rsidRPr="005A0E8E">
        <w:rPr>
          <w:rFonts w:ascii="Cambria" w:eastAsia="MS Mincho" w:hAnsi="Cambria" w:cs="Times New Roman"/>
          <w:lang w:val="en-US"/>
        </w:rPr>
        <w:t xml:space="preserve"> </w:t>
      </w:r>
      <w:proofErr w:type="spellStart"/>
      <w:r w:rsidRPr="005A0E8E">
        <w:rPr>
          <w:rFonts w:ascii="Cambria" w:eastAsia="MS Mincho" w:hAnsi="Cambria" w:cs="Times New Roman"/>
          <w:lang w:val="en-US"/>
        </w:rPr>
        <w:t>en</w:t>
      </w:r>
      <w:proofErr w:type="spellEnd"/>
      <w:r w:rsidRPr="005A0E8E">
        <w:rPr>
          <w:rFonts w:ascii="Cambria" w:eastAsia="MS Mincho" w:hAnsi="Cambria" w:cs="Times New Roman"/>
          <w:lang w:val="en-US"/>
        </w:rPr>
        <w:t xml:space="preserve"> el </w:t>
      </w:r>
      <w:proofErr w:type="spellStart"/>
      <w:r w:rsidRPr="005A0E8E">
        <w:rPr>
          <w:rFonts w:ascii="Cambria" w:eastAsia="MS Mincho" w:hAnsi="Cambria" w:cs="Times New Roman"/>
          <w:lang w:val="en-US"/>
        </w:rPr>
        <w:t>Registro</w:t>
      </w:r>
      <w:proofErr w:type="spellEnd"/>
      <w:r w:rsidRPr="005A0E8E">
        <w:rPr>
          <w:rFonts w:ascii="Cambria" w:eastAsia="MS Mincho" w:hAnsi="Cambria" w:cs="Times New Roman"/>
          <w:lang w:val="en-US"/>
        </w:rPr>
        <w:t xml:space="preserve"> de la </w:t>
      </w:r>
      <w:proofErr w:type="spellStart"/>
      <w:r w:rsidRPr="005A0E8E">
        <w:rPr>
          <w:rFonts w:ascii="Cambria" w:eastAsia="MS Mincho" w:hAnsi="Cambria" w:cs="Times New Roman"/>
          <w:lang w:val="en-US"/>
        </w:rPr>
        <w:t>Propiedad</w:t>
      </w:r>
      <w:proofErr w:type="spellEnd"/>
      <w:r w:rsidRPr="005A0E8E">
        <w:rPr>
          <w:rFonts w:ascii="Cambria" w:eastAsia="MS Mincho" w:hAnsi="Cambria" w:cs="Times New Roman"/>
          <w:lang w:val="en-US"/>
        </w:rPr>
        <w:t xml:space="preserve"> </w:t>
      </w:r>
      <w:proofErr w:type="spellStart"/>
      <w:r w:rsidRPr="005A0E8E">
        <w:rPr>
          <w:rFonts w:ascii="Cambria" w:eastAsia="MS Mincho" w:hAnsi="Cambria" w:cs="Times New Roman"/>
          <w:lang w:val="en-US"/>
        </w:rPr>
        <w:t>número</w:t>
      </w:r>
      <w:proofErr w:type="spellEnd"/>
      <w:r w:rsidRPr="005A0E8E">
        <w:rPr>
          <w:rFonts w:ascii="Cambria" w:eastAsia="MS Mincho" w:hAnsi="Cambria" w:cs="Times New Roman"/>
          <w:lang w:val="en-US"/>
        </w:rPr>
        <w:t xml:space="preserve"> ___.</w:t>
      </w:r>
      <w:r w:rsidRPr="005A0E8E">
        <w:rPr>
          <w:rFonts w:ascii="Cambria" w:eastAsia="MS Mincho" w:hAnsi="Cambria" w:cs="Times New Roman"/>
          <w:lang w:val="en-US"/>
        </w:rPr>
        <w:br/>
      </w:r>
      <w:r w:rsidRPr="005A0E8E">
        <w:rPr>
          <w:rFonts w:ascii="Cambria" w:eastAsia="MS Mincho" w:hAnsi="Cambria" w:cs="Times New Roman"/>
          <w:lang w:val="en-US"/>
        </w:rPr>
        <w:br/>
        <w:t xml:space="preserve">La </w:t>
      </w:r>
      <w:proofErr w:type="spellStart"/>
      <w:r w:rsidRPr="005A0E8E">
        <w:rPr>
          <w:rFonts w:ascii="Cambria" w:eastAsia="MS Mincho" w:hAnsi="Cambria" w:cs="Times New Roman"/>
          <w:lang w:val="en-US"/>
        </w:rPr>
        <w:t>vivienda</w:t>
      </w:r>
      <w:proofErr w:type="spellEnd"/>
      <w:r w:rsidRPr="005A0E8E">
        <w:rPr>
          <w:rFonts w:ascii="Cambria" w:eastAsia="MS Mincho" w:hAnsi="Cambria" w:cs="Times New Roman"/>
          <w:lang w:val="en-US"/>
        </w:rPr>
        <w:t xml:space="preserve"> </w:t>
      </w:r>
      <w:proofErr w:type="spellStart"/>
      <w:r w:rsidRPr="005A0E8E">
        <w:rPr>
          <w:rFonts w:ascii="Cambria" w:eastAsia="MS Mincho" w:hAnsi="Cambria" w:cs="Times New Roman"/>
          <w:lang w:val="en-US"/>
        </w:rPr>
        <w:t>incluye</w:t>
      </w:r>
      <w:proofErr w:type="spellEnd"/>
      <w:r w:rsidRPr="005A0E8E">
        <w:rPr>
          <w:rFonts w:ascii="Cambria" w:eastAsia="MS Mincho" w:hAnsi="Cambria" w:cs="Times New Roman"/>
          <w:lang w:val="en-US"/>
        </w:rPr>
        <w:t xml:space="preserve"> </w:t>
      </w:r>
      <w:proofErr w:type="spellStart"/>
      <w:r w:rsidRPr="005A0E8E">
        <w:rPr>
          <w:rFonts w:ascii="Cambria" w:eastAsia="MS Mincho" w:hAnsi="Cambria" w:cs="Times New Roman"/>
          <w:lang w:val="en-US"/>
        </w:rPr>
        <w:t>los</w:t>
      </w:r>
      <w:proofErr w:type="spellEnd"/>
      <w:r w:rsidRPr="005A0E8E">
        <w:rPr>
          <w:rFonts w:ascii="Cambria" w:eastAsia="MS Mincho" w:hAnsi="Cambria" w:cs="Times New Roman"/>
          <w:lang w:val="en-US"/>
        </w:rPr>
        <w:t xml:space="preserve"> </w:t>
      </w:r>
      <w:proofErr w:type="spellStart"/>
      <w:r w:rsidRPr="005A0E8E">
        <w:rPr>
          <w:rFonts w:ascii="Cambria" w:eastAsia="MS Mincho" w:hAnsi="Cambria" w:cs="Times New Roman"/>
          <w:lang w:val="en-US"/>
        </w:rPr>
        <w:t>siguientes</w:t>
      </w:r>
      <w:proofErr w:type="spellEnd"/>
      <w:r w:rsidRPr="005A0E8E">
        <w:rPr>
          <w:rFonts w:ascii="Cambria" w:eastAsia="MS Mincho" w:hAnsi="Cambria" w:cs="Times New Roman"/>
          <w:lang w:val="en-US"/>
        </w:rPr>
        <w:t xml:space="preserve"> </w:t>
      </w:r>
      <w:proofErr w:type="spellStart"/>
      <w:r w:rsidRPr="005A0E8E">
        <w:rPr>
          <w:rFonts w:ascii="Cambria" w:eastAsia="MS Mincho" w:hAnsi="Cambria" w:cs="Times New Roman"/>
          <w:lang w:val="en-US"/>
        </w:rPr>
        <w:t>elementos</w:t>
      </w:r>
      <w:proofErr w:type="spellEnd"/>
      <w:r w:rsidRPr="005A0E8E">
        <w:rPr>
          <w:rFonts w:ascii="Cambria" w:eastAsia="MS Mincho" w:hAnsi="Cambria" w:cs="Times New Roman"/>
          <w:lang w:val="en-US"/>
        </w:rPr>
        <w:t xml:space="preserve"> </w:t>
      </w:r>
      <w:proofErr w:type="spellStart"/>
      <w:r w:rsidRPr="005A0E8E">
        <w:rPr>
          <w:rFonts w:ascii="Cambria" w:eastAsia="MS Mincho" w:hAnsi="Cambria" w:cs="Times New Roman"/>
          <w:lang w:val="en-US"/>
        </w:rPr>
        <w:t>anexos</w:t>
      </w:r>
      <w:proofErr w:type="spellEnd"/>
      <w:r w:rsidRPr="005A0E8E">
        <w:rPr>
          <w:rFonts w:ascii="Cambria" w:eastAsia="MS Mincho" w:hAnsi="Cambria" w:cs="Times New Roman"/>
          <w:lang w:val="en-US"/>
        </w:rPr>
        <w:t>: ____________________________ (</w:t>
      </w:r>
      <w:proofErr w:type="spellStart"/>
      <w:r w:rsidRPr="005A0E8E">
        <w:rPr>
          <w:rFonts w:ascii="Cambria" w:eastAsia="MS Mincho" w:hAnsi="Cambria" w:cs="Times New Roman"/>
          <w:lang w:val="en-US"/>
        </w:rPr>
        <w:t>garaje</w:t>
      </w:r>
      <w:proofErr w:type="spellEnd"/>
      <w:r w:rsidRPr="005A0E8E">
        <w:rPr>
          <w:rFonts w:ascii="Cambria" w:eastAsia="MS Mincho" w:hAnsi="Cambria" w:cs="Times New Roman"/>
          <w:lang w:val="en-US"/>
        </w:rPr>
        <w:t xml:space="preserve">, </w:t>
      </w:r>
      <w:proofErr w:type="spellStart"/>
      <w:r w:rsidRPr="005A0E8E">
        <w:rPr>
          <w:rFonts w:ascii="Cambria" w:eastAsia="MS Mincho" w:hAnsi="Cambria" w:cs="Times New Roman"/>
          <w:lang w:val="en-US"/>
        </w:rPr>
        <w:t>trastero</w:t>
      </w:r>
      <w:proofErr w:type="spellEnd"/>
      <w:r w:rsidRPr="005A0E8E">
        <w:rPr>
          <w:rFonts w:ascii="Cambria" w:eastAsia="MS Mincho" w:hAnsi="Cambria" w:cs="Times New Roman"/>
          <w:lang w:val="en-US"/>
        </w:rPr>
        <w:t xml:space="preserve"> u </w:t>
      </w:r>
      <w:proofErr w:type="spellStart"/>
      <w:r w:rsidRPr="005A0E8E">
        <w:rPr>
          <w:rFonts w:ascii="Cambria" w:eastAsia="MS Mincho" w:hAnsi="Cambria" w:cs="Times New Roman"/>
          <w:lang w:val="en-US"/>
        </w:rPr>
        <w:t>otros</w:t>
      </w:r>
      <w:proofErr w:type="spellEnd"/>
      <w:r w:rsidRPr="005A0E8E">
        <w:rPr>
          <w:rFonts w:ascii="Cambria" w:eastAsia="MS Mincho" w:hAnsi="Cambria" w:cs="Times New Roman"/>
          <w:lang w:val="en-US"/>
        </w:rPr>
        <w:t xml:space="preserve">). Se </w:t>
      </w:r>
      <w:proofErr w:type="spellStart"/>
      <w:r w:rsidRPr="005A0E8E">
        <w:rPr>
          <w:rFonts w:ascii="Cambria" w:eastAsia="MS Mincho" w:hAnsi="Cambria" w:cs="Times New Roman"/>
          <w:lang w:val="en-US"/>
        </w:rPr>
        <w:t>adjunta</w:t>
      </w:r>
      <w:proofErr w:type="spellEnd"/>
      <w:r w:rsidRPr="005A0E8E">
        <w:rPr>
          <w:rFonts w:ascii="Cambria" w:eastAsia="MS Mincho" w:hAnsi="Cambria" w:cs="Times New Roman"/>
          <w:lang w:val="en-US"/>
        </w:rPr>
        <w:t xml:space="preserve"> </w:t>
      </w:r>
      <w:proofErr w:type="spellStart"/>
      <w:r w:rsidRPr="005A0E8E">
        <w:rPr>
          <w:rFonts w:ascii="Cambria" w:eastAsia="MS Mincho" w:hAnsi="Cambria" w:cs="Times New Roman"/>
          <w:lang w:val="en-US"/>
        </w:rPr>
        <w:t>inventario</w:t>
      </w:r>
      <w:proofErr w:type="spellEnd"/>
      <w:r w:rsidRPr="005A0E8E">
        <w:rPr>
          <w:rFonts w:ascii="Cambria" w:eastAsia="MS Mincho" w:hAnsi="Cambria" w:cs="Times New Roman"/>
          <w:lang w:val="en-US"/>
        </w:rPr>
        <w:t xml:space="preserve"> y </w:t>
      </w:r>
      <w:proofErr w:type="spellStart"/>
      <w:r w:rsidRPr="005A0E8E">
        <w:rPr>
          <w:rFonts w:ascii="Cambria" w:eastAsia="MS Mincho" w:hAnsi="Cambria" w:cs="Times New Roman"/>
          <w:lang w:val="en-US"/>
        </w:rPr>
        <w:t>descripción</w:t>
      </w:r>
      <w:proofErr w:type="spellEnd"/>
      <w:r w:rsidRPr="005A0E8E">
        <w:rPr>
          <w:rFonts w:ascii="Cambria" w:eastAsia="MS Mincho" w:hAnsi="Cambria" w:cs="Times New Roman"/>
          <w:lang w:val="en-US"/>
        </w:rPr>
        <w:t xml:space="preserve"> </w:t>
      </w:r>
      <w:proofErr w:type="spellStart"/>
      <w:r w:rsidRPr="005A0E8E">
        <w:rPr>
          <w:rFonts w:ascii="Cambria" w:eastAsia="MS Mincho" w:hAnsi="Cambria" w:cs="Times New Roman"/>
          <w:lang w:val="en-US"/>
        </w:rPr>
        <w:t>detallada</w:t>
      </w:r>
      <w:proofErr w:type="spellEnd"/>
      <w:r w:rsidRPr="005A0E8E">
        <w:rPr>
          <w:rFonts w:ascii="Cambria" w:eastAsia="MS Mincho" w:hAnsi="Cambria" w:cs="Times New Roman"/>
          <w:lang w:val="en-US"/>
        </w:rPr>
        <w:t xml:space="preserve"> </w:t>
      </w:r>
      <w:proofErr w:type="spellStart"/>
      <w:r w:rsidRPr="005A0E8E">
        <w:rPr>
          <w:rFonts w:ascii="Cambria" w:eastAsia="MS Mincho" w:hAnsi="Cambria" w:cs="Times New Roman"/>
          <w:lang w:val="en-US"/>
        </w:rPr>
        <w:t>en</w:t>
      </w:r>
      <w:proofErr w:type="spellEnd"/>
      <w:r w:rsidRPr="005A0E8E">
        <w:rPr>
          <w:rFonts w:ascii="Cambria" w:eastAsia="MS Mincho" w:hAnsi="Cambria" w:cs="Times New Roman"/>
          <w:lang w:val="en-US"/>
        </w:rPr>
        <w:t xml:space="preserve"> el </w:t>
      </w:r>
      <w:proofErr w:type="spellStart"/>
      <w:r w:rsidRPr="005A0E8E">
        <w:rPr>
          <w:rFonts w:ascii="Cambria" w:eastAsia="MS Mincho" w:hAnsi="Cambria" w:cs="Times New Roman"/>
          <w:lang w:val="en-US"/>
        </w:rPr>
        <w:t>Anexo</w:t>
      </w:r>
      <w:proofErr w:type="spellEnd"/>
      <w:r w:rsidRPr="005A0E8E">
        <w:rPr>
          <w:rFonts w:ascii="Cambria" w:eastAsia="MS Mincho" w:hAnsi="Cambria" w:cs="Times New Roman"/>
          <w:lang w:val="en-US"/>
        </w:rPr>
        <w:t xml:space="preserve"> I.</w:t>
      </w:r>
      <w:r w:rsidRPr="005A0E8E">
        <w:rPr>
          <w:rFonts w:ascii="Cambria" w:eastAsia="MS Mincho" w:hAnsi="Cambria" w:cs="Times New Roman"/>
          <w:lang w:val="en-US"/>
        </w:rPr>
        <w:br/>
      </w:r>
      <w:r w:rsidRPr="005A0E8E">
        <w:rPr>
          <w:rFonts w:ascii="Cambria" w:eastAsia="MS Mincho" w:hAnsi="Cambria" w:cs="Times New Roman"/>
          <w:lang w:val="en-US"/>
        </w:rPr>
        <w:br/>
        <w:t xml:space="preserve">Se </w:t>
      </w:r>
      <w:proofErr w:type="spellStart"/>
      <w:r w:rsidRPr="005A0E8E">
        <w:rPr>
          <w:rFonts w:ascii="Cambria" w:eastAsia="MS Mincho" w:hAnsi="Cambria" w:cs="Times New Roman"/>
          <w:lang w:val="en-US"/>
        </w:rPr>
        <w:t>deja</w:t>
      </w:r>
      <w:proofErr w:type="spellEnd"/>
      <w:r w:rsidRPr="005A0E8E">
        <w:rPr>
          <w:rFonts w:ascii="Cambria" w:eastAsia="MS Mincho" w:hAnsi="Cambria" w:cs="Times New Roman"/>
          <w:lang w:val="en-US"/>
        </w:rPr>
        <w:t xml:space="preserve"> </w:t>
      </w:r>
      <w:proofErr w:type="spellStart"/>
      <w:r w:rsidRPr="005A0E8E">
        <w:rPr>
          <w:rFonts w:ascii="Cambria" w:eastAsia="MS Mincho" w:hAnsi="Cambria" w:cs="Times New Roman"/>
          <w:lang w:val="en-US"/>
        </w:rPr>
        <w:t>constancia</w:t>
      </w:r>
      <w:proofErr w:type="spellEnd"/>
      <w:r w:rsidRPr="005A0E8E">
        <w:rPr>
          <w:rFonts w:ascii="Cambria" w:eastAsia="MS Mincho" w:hAnsi="Cambria" w:cs="Times New Roman"/>
          <w:lang w:val="en-US"/>
        </w:rPr>
        <w:t xml:space="preserve"> de que la </w:t>
      </w:r>
      <w:proofErr w:type="spellStart"/>
      <w:r w:rsidRPr="005A0E8E">
        <w:rPr>
          <w:rFonts w:ascii="Cambria" w:eastAsia="MS Mincho" w:hAnsi="Cambria" w:cs="Times New Roman"/>
          <w:lang w:val="en-US"/>
        </w:rPr>
        <w:t>vivienda</w:t>
      </w:r>
      <w:proofErr w:type="spellEnd"/>
      <w:r w:rsidRPr="005A0E8E">
        <w:rPr>
          <w:rFonts w:ascii="Cambria" w:eastAsia="MS Mincho" w:hAnsi="Cambria" w:cs="Times New Roman"/>
          <w:lang w:val="en-US"/>
        </w:rPr>
        <w:t xml:space="preserve"> </w:t>
      </w:r>
      <w:proofErr w:type="spellStart"/>
      <w:r w:rsidRPr="005A0E8E">
        <w:rPr>
          <w:rFonts w:ascii="Cambria" w:eastAsia="MS Mincho" w:hAnsi="Cambria" w:cs="Times New Roman"/>
          <w:lang w:val="en-US"/>
        </w:rPr>
        <w:t>posee</w:t>
      </w:r>
      <w:proofErr w:type="spellEnd"/>
      <w:r w:rsidRPr="005A0E8E">
        <w:rPr>
          <w:rFonts w:ascii="Cambria" w:eastAsia="MS Mincho" w:hAnsi="Cambria" w:cs="Times New Roman"/>
          <w:lang w:val="en-US"/>
        </w:rPr>
        <w:t xml:space="preserve"> el </w:t>
      </w:r>
      <w:proofErr w:type="spellStart"/>
      <w:r w:rsidRPr="005A0E8E">
        <w:rPr>
          <w:rFonts w:ascii="Cambria" w:eastAsia="MS Mincho" w:hAnsi="Cambria" w:cs="Times New Roman"/>
          <w:lang w:val="en-US"/>
        </w:rPr>
        <w:t>certificado</w:t>
      </w:r>
      <w:proofErr w:type="spellEnd"/>
      <w:r w:rsidRPr="005A0E8E">
        <w:rPr>
          <w:rFonts w:ascii="Cambria" w:eastAsia="MS Mincho" w:hAnsi="Cambria" w:cs="Times New Roman"/>
          <w:lang w:val="en-US"/>
        </w:rPr>
        <w:t xml:space="preserve"> de </w:t>
      </w:r>
      <w:proofErr w:type="spellStart"/>
      <w:r w:rsidRPr="005A0E8E">
        <w:rPr>
          <w:rFonts w:ascii="Cambria" w:eastAsia="MS Mincho" w:hAnsi="Cambria" w:cs="Times New Roman"/>
          <w:lang w:val="en-US"/>
        </w:rPr>
        <w:t>eficiencia</w:t>
      </w:r>
      <w:proofErr w:type="spellEnd"/>
      <w:r w:rsidRPr="005A0E8E">
        <w:rPr>
          <w:rFonts w:ascii="Cambria" w:eastAsia="MS Mincho" w:hAnsi="Cambria" w:cs="Times New Roman"/>
          <w:lang w:val="en-US"/>
        </w:rPr>
        <w:t xml:space="preserve"> </w:t>
      </w:r>
      <w:proofErr w:type="spellStart"/>
      <w:r w:rsidRPr="005A0E8E">
        <w:rPr>
          <w:rFonts w:ascii="Cambria" w:eastAsia="MS Mincho" w:hAnsi="Cambria" w:cs="Times New Roman"/>
          <w:lang w:val="en-US"/>
        </w:rPr>
        <w:t>energética</w:t>
      </w:r>
      <w:proofErr w:type="spellEnd"/>
      <w:r w:rsidRPr="005A0E8E">
        <w:rPr>
          <w:rFonts w:ascii="Cambria" w:eastAsia="MS Mincho" w:hAnsi="Cambria" w:cs="Times New Roman"/>
          <w:lang w:val="en-US"/>
        </w:rPr>
        <w:t xml:space="preserve"> </w:t>
      </w:r>
      <w:proofErr w:type="spellStart"/>
      <w:r w:rsidRPr="005A0E8E">
        <w:rPr>
          <w:rFonts w:ascii="Cambria" w:eastAsia="MS Mincho" w:hAnsi="Cambria" w:cs="Times New Roman"/>
          <w:lang w:val="en-US"/>
        </w:rPr>
        <w:t>conforme</w:t>
      </w:r>
      <w:proofErr w:type="spellEnd"/>
      <w:r w:rsidRPr="005A0E8E">
        <w:rPr>
          <w:rFonts w:ascii="Cambria" w:eastAsia="MS Mincho" w:hAnsi="Cambria" w:cs="Times New Roman"/>
          <w:lang w:val="en-US"/>
        </w:rPr>
        <w:t xml:space="preserve"> al Real </w:t>
      </w:r>
      <w:proofErr w:type="spellStart"/>
      <w:r w:rsidRPr="005A0E8E">
        <w:rPr>
          <w:rFonts w:ascii="Cambria" w:eastAsia="MS Mincho" w:hAnsi="Cambria" w:cs="Times New Roman"/>
          <w:lang w:val="en-US"/>
        </w:rPr>
        <w:t>Decreto</w:t>
      </w:r>
      <w:proofErr w:type="spellEnd"/>
      <w:r w:rsidRPr="005A0E8E">
        <w:rPr>
          <w:rFonts w:ascii="Cambria" w:eastAsia="MS Mincho" w:hAnsi="Cambria" w:cs="Times New Roman"/>
          <w:lang w:val="en-US"/>
        </w:rPr>
        <w:t xml:space="preserve"> 235/2013.</w:t>
      </w:r>
      <w:r w:rsidRPr="005A0E8E">
        <w:rPr>
          <w:rFonts w:ascii="Cambria" w:eastAsia="MS Mincho" w:hAnsi="Cambria" w:cs="Times New Roman"/>
          <w:lang w:val="en-US"/>
        </w:rPr>
        <w:br/>
      </w:r>
      <w:r w:rsidRPr="005A0E8E">
        <w:rPr>
          <w:rFonts w:ascii="Cambria" w:eastAsia="MS Mincho" w:hAnsi="Cambria" w:cs="Times New Roman"/>
          <w:lang w:val="en-US"/>
        </w:rPr>
        <w:br/>
        <w:t>Que D./</w:t>
      </w:r>
      <w:proofErr w:type="spellStart"/>
      <w:r w:rsidRPr="005A0E8E">
        <w:rPr>
          <w:rFonts w:ascii="Cambria" w:eastAsia="MS Mincho" w:hAnsi="Cambria" w:cs="Times New Roman"/>
          <w:lang w:val="en-US"/>
        </w:rPr>
        <w:t>Dña</w:t>
      </w:r>
      <w:proofErr w:type="spellEnd"/>
      <w:r w:rsidRPr="005A0E8E">
        <w:rPr>
          <w:rFonts w:ascii="Cambria" w:eastAsia="MS Mincho" w:hAnsi="Cambria" w:cs="Times New Roman"/>
          <w:lang w:val="en-US"/>
        </w:rPr>
        <w:t xml:space="preserve">. ____________________ </w:t>
      </w:r>
      <w:proofErr w:type="spellStart"/>
      <w:r w:rsidRPr="005A0E8E">
        <w:rPr>
          <w:rFonts w:ascii="Cambria" w:eastAsia="MS Mincho" w:hAnsi="Cambria" w:cs="Times New Roman"/>
          <w:lang w:val="en-US"/>
        </w:rPr>
        <w:t>desea</w:t>
      </w:r>
      <w:proofErr w:type="spellEnd"/>
      <w:r w:rsidRPr="005A0E8E">
        <w:rPr>
          <w:rFonts w:ascii="Cambria" w:eastAsia="MS Mincho" w:hAnsi="Cambria" w:cs="Times New Roman"/>
          <w:lang w:val="en-US"/>
        </w:rPr>
        <w:t xml:space="preserve"> </w:t>
      </w:r>
      <w:proofErr w:type="spellStart"/>
      <w:r w:rsidRPr="005A0E8E">
        <w:rPr>
          <w:rFonts w:ascii="Cambria" w:eastAsia="MS Mincho" w:hAnsi="Cambria" w:cs="Times New Roman"/>
          <w:lang w:val="en-US"/>
        </w:rPr>
        <w:t>arrendar</w:t>
      </w:r>
      <w:proofErr w:type="spellEnd"/>
      <w:r w:rsidRPr="005A0E8E">
        <w:rPr>
          <w:rFonts w:ascii="Cambria" w:eastAsia="MS Mincho" w:hAnsi="Cambria" w:cs="Times New Roman"/>
          <w:lang w:val="en-US"/>
        </w:rPr>
        <w:t xml:space="preserve"> </w:t>
      </w:r>
      <w:proofErr w:type="spellStart"/>
      <w:r w:rsidRPr="005A0E8E">
        <w:rPr>
          <w:rFonts w:ascii="Cambria" w:eastAsia="MS Mincho" w:hAnsi="Cambria" w:cs="Times New Roman"/>
          <w:lang w:val="en-US"/>
        </w:rPr>
        <w:t>dicha</w:t>
      </w:r>
      <w:proofErr w:type="spellEnd"/>
      <w:r w:rsidRPr="005A0E8E">
        <w:rPr>
          <w:rFonts w:ascii="Cambria" w:eastAsia="MS Mincho" w:hAnsi="Cambria" w:cs="Times New Roman"/>
          <w:lang w:val="en-US"/>
        </w:rPr>
        <w:t xml:space="preserve"> </w:t>
      </w:r>
      <w:proofErr w:type="spellStart"/>
      <w:r w:rsidRPr="005A0E8E">
        <w:rPr>
          <w:rFonts w:ascii="Cambria" w:eastAsia="MS Mincho" w:hAnsi="Cambria" w:cs="Times New Roman"/>
          <w:lang w:val="en-US"/>
        </w:rPr>
        <w:t>vivienda</w:t>
      </w:r>
      <w:proofErr w:type="spellEnd"/>
      <w:r w:rsidRPr="005A0E8E">
        <w:rPr>
          <w:rFonts w:ascii="Cambria" w:eastAsia="MS Mincho" w:hAnsi="Cambria" w:cs="Times New Roman"/>
          <w:lang w:val="en-US"/>
        </w:rPr>
        <w:t xml:space="preserve"> para </w:t>
      </w:r>
      <w:proofErr w:type="spellStart"/>
      <w:r w:rsidRPr="005A0E8E">
        <w:rPr>
          <w:rFonts w:ascii="Cambria" w:eastAsia="MS Mincho" w:hAnsi="Cambria" w:cs="Times New Roman"/>
          <w:lang w:val="en-US"/>
        </w:rPr>
        <w:t>uso</w:t>
      </w:r>
      <w:proofErr w:type="spellEnd"/>
      <w:r w:rsidRPr="005A0E8E">
        <w:rPr>
          <w:rFonts w:ascii="Cambria" w:eastAsia="MS Mincho" w:hAnsi="Cambria" w:cs="Times New Roman"/>
          <w:lang w:val="en-US"/>
        </w:rPr>
        <w:t xml:space="preserve"> habitual y </w:t>
      </w:r>
      <w:proofErr w:type="spellStart"/>
      <w:r w:rsidRPr="005A0E8E">
        <w:rPr>
          <w:rFonts w:ascii="Cambria" w:eastAsia="MS Mincho" w:hAnsi="Cambria" w:cs="Times New Roman"/>
          <w:lang w:val="en-US"/>
        </w:rPr>
        <w:t>permanente</w:t>
      </w:r>
      <w:proofErr w:type="spellEnd"/>
      <w:r w:rsidRPr="005A0E8E">
        <w:rPr>
          <w:rFonts w:ascii="Cambria" w:eastAsia="MS Mincho" w:hAnsi="Cambria" w:cs="Times New Roman"/>
          <w:lang w:val="en-US"/>
        </w:rPr>
        <w:t xml:space="preserve"> </w:t>
      </w:r>
      <w:proofErr w:type="spellStart"/>
      <w:r w:rsidRPr="005A0E8E">
        <w:rPr>
          <w:rFonts w:ascii="Cambria" w:eastAsia="MS Mincho" w:hAnsi="Cambria" w:cs="Times New Roman"/>
          <w:lang w:val="en-US"/>
        </w:rPr>
        <w:t>por</w:t>
      </w:r>
      <w:proofErr w:type="spellEnd"/>
      <w:r w:rsidRPr="005A0E8E">
        <w:rPr>
          <w:rFonts w:ascii="Cambria" w:eastAsia="MS Mincho" w:hAnsi="Cambria" w:cs="Times New Roman"/>
          <w:lang w:val="en-US"/>
        </w:rPr>
        <w:t xml:space="preserve"> parte </w:t>
      </w:r>
      <w:proofErr w:type="spellStart"/>
      <w:r w:rsidRPr="005A0E8E">
        <w:rPr>
          <w:rFonts w:ascii="Cambria" w:eastAsia="MS Mincho" w:hAnsi="Cambria" w:cs="Times New Roman"/>
          <w:lang w:val="en-US"/>
        </w:rPr>
        <w:t>suya</w:t>
      </w:r>
      <w:proofErr w:type="spellEnd"/>
      <w:r w:rsidRPr="005A0E8E">
        <w:rPr>
          <w:rFonts w:ascii="Cambria" w:eastAsia="MS Mincho" w:hAnsi="Cambria" w:cs="Times New Roman"/>
          <w:lang w:val="en-US"/>
        </w:rPr>
        <w:t xml:space="preserve"> y/o de </w:t>
      </w:r>
      <w:proofErr w:type="spellStart"/>
      <w:r w:rsidRPr="005A0E8E">
        <w:rPr>
          <w:rFonts w:ascii="Cambria" w:eastAsia="MS Mincho" w:hAnsi="Cambria" w:cs="Times New Roman"/>
          <w:lang w:val="en-US"/>
        </w:rPr>
        <w:t>su</w:t>
      </w:r>
      <w:proofErr w:type="spellEnd"/>
      <w:r w:rsidRPr="005A0E8E">
        <w:rPr>
          <w:rFonts w:ascii="Cambria" w:eastAsia="MS Mincho" w:hAnsi="Cambria" w:cs="Times New Roman"/>
          <w:lang w:val="en-US"/>
        </w:rPr>
        <w:t xml:space="preserve"> </w:t>
      </w:r>
      <w:proofErr w:type="spellStart"/>
      <w:r w:rsidRPr="005A0E8E">
        <w:rPr>
          <w:rFonts w:ascii="Cambria" w:eastAsia="MS Mincho" w:hAnsi="Cambria" w:cs="Times New Roman"/>
          <w:lang w:val="en-US"/>
        </w:rPr>
        <w:t>unidad</w:t>
      </w:r>
      <w:proofErr w:type="spellEnd"/>
      <w:r w:rsidRPr="005A0E8E">
        <w:rPr>
          <w:rFonts w:ascii="Cambria" w:eastAsia="MS Mincho" w:hAnsi="Cambria" w:cs="Times New Roman"/>
          <w:lang w:val="en-US"/>
        </w:rPr>
        <w:t xml:space="preserve"> familiar </w:t>
      </w:r>
      <w:proofErr w:type="spellStart"/>
      <w:r w:rsidRPr="005A0E8E">
        <w:rPr>
          <w:rFonts w:ascii="Cambria" w:eastAsia="MS Mincho" w:hAnsi="Cambria" w:cs="Times New Roman"/>
          <w:lang w:val="en-US"/>
        </w:rPr>
        <w:t>compuesta</w:t>
      </w:r>
      <w:proofErr w:type="spellEnd"/>
      <w:r w:rsidRPr="005A0E8E">
        <w:rPr>
          <w:rFonts w:ascii="Cambria" w:eastAsia="MS Mincho" w:hAnsi="Cambria" w:cs="Times New Roman"/>
          <w:lang w:val="en-US"/>
        </w:rPr>
        <w:t xml:space="preserve"> </w:t>
      </w:r>
      <w:proofErr w:type="spellStart"/>
      <w:r w:rsidRPr="005A0E8E">
        <w:rPr>
          <w:rFonts w:ascii="Cambria" w:eastAsia="MS Mincho" w:hAnsi="Cambria" w:cs="Times New Roman"/>
          <w:lang w:val="en-US"/>
        </w:rPr>
        <w:t>por</w:t>
      </w:r>
      <w:proofErr w:type="spellEnd"/>
      <w:r w:rsidRPr="005A0E8E">
        <w:rPr>
          <w:rFonts w:ascii="Cambria" w:eastAsia="MS Mincho" w:hAnsi="Cambria" w:cs="Times New Roman"/>
          <w:lang w:val="en-US"/>
        </w:rPr>
        <w:t xml:space="preserve"> ____________________.</w:t>
      </w:r>
      <w:r w:rsidRPr="005A0E8E">
        <w:rPr>
          <w:rFonts w:ascii="Cambria" w:eastAsia="MS Mincho" w:hAnsi="Cambria" w:cs="Times New Roman"/>
          <w:lang w:val="en-US"/>
        </w:rPr>
        <w:br/>
      </w:r>
      <w:r w:rsidRPr="005A0E8E">
        <w:rPr>
          <w:rFonts w:ascii="Cambria" w:eastAsia="MS Mincho" w:hAnsi="Cambria" w:cs="Times New Roman"/>
          <w:lang w:val="en-US"/>
        </w:rPr>
        <w:br/>
      </w:r>
      <w:proofErr w:type="spellStart"/>
      <w:r w:rsidRPr="005A0E8E">
        <w:rPr>
          <w:rFonts w:ascii="Cambria" w:eastAsia="MS Mincho" w:hAnsi="Cambria" w:cs="Times New Roman"/>
          <w:lang w:val="en-US"/>
        </w:rPr>
        <w:t>Ambas</w:t>
      </w:r>
      <w:proofErr w:type="spellEnd"/>
      <w:r w:rsidRPr="005A0E8E">
        <w:rPr>
          <w:rFonts w:ascii="Cambria" w:eastAsia="MS Mincho" w:hAnsi="Cambria" w:cs="Times New Roman"/>
          <w:lang w:val="en-US"/>
        </w:rPr>
        <w:t xml:space="preserve"> </w:t>
      </w:r>
      <w:proofErr w:type="spellStart"/>
      <w:r w:rsidRPr="005A0E8E">
        <w:rPr>
          <w:rFonts w:ascii="Cambria" w:eastAsia="MS Mincho" w:hAnsi="Cambria" w:cs="Times New Roman"/>
          <w:lang w:val="en-US"/>
        </w:rPr>
        <w:t>partes</w:t>
      </w:r>
      <w:proofErr w:type="spellEnd"/>
      <w:r w:rsidRPr="005A0E8E">
        <w:rPr>
          <w:rFonts w:ascii="Cambria" w:eastAsia="MS Mincho" w:hAnsi="Cambria" w:cs="Times New Roman"/>
          <w:lang w:val="en-US"/>
        </w:rPr>
        <w:t xml:space="preserve"> </w:t>
      </w:r>
      <w:proofErr w:type="spellStart"/>
      <w:r w:rsidRPr="005A0E8E">
        <w:rPr>
          <w:rFonts w:ascii="Cambria" w:eastAsia="MS Mincho" w:hAnsi="Cambria" w:cs="Times New Roman"/>
          <w:lang w:val="en-US"/>
        </w:rPr>
        <w:t>manifiestan</w:t>
      </w:r>
      <w:proofErr w:type="spellEnd"/>
      <w:r w:rsidRPr="005A0E8E">
        <w:rPr>
          <w:rFonts w:ascii="Cambria" w:eastAsia="MS Mincho" w:hAnsi="Cambria" w:cs="Times New Roman"/>
          <w:lang w:val="en-US"/>
        </w:rPr>
        <w:t xml:space="preserve"> </w:t>
      </w:r>
      <w:proofErr w:type="spellStart"/>
      <w:r w:rsidRPr="005A0E8E">
        <w:rPr>
          <w:rFonts w:ascii="Cambria" w:eastAsia="MS Mincho" w:hAnsi="Cambria" w:cs="Times New Roman"/>
          <w:lang w:val="en-US"/>
        </w:rPr>
        <w:t>su</w:t>
      </w:r>
      <w:proofErr w:type="spellEnd"/>
      <w:r w:rsidRPr="005A0E8E">
        <w:rPr>
          <w:rFonts w:ascii="Cambria" w:eastAsia="MS Mincho" w:hAnsi="Cambria" w:cs="Times New Roman"/>
          <w:lang w:val="en-US"/>
        </w:rPr>
        <w:t xml:space="preserve"> </w:t>
      </w:r>
      <w:proofErr w:type="spellStart"/>
      <w:r w:rsidRPr="005A0E8E">
        <w:rPr>
          <w:rFonts w:ascii="Cambria" w:eastAsia="MS Mincho" w:hAnsi="Cambria" w:cs="Times New Roman"/>
          <w:lang w:val="en-US"/>
        </w:rPr>
        <w:t>voluntad</w:t>
      </w:r>
      <w:proofErr w:type="spellEnd"/>
      <w:r w:rsidRPr="005A0E8E">
        <w:rPr>
          <w:rFonts w:ascii="Cambria" w:eastAsia="MS Mincho" w:hAnsi="Cambria" w:cs="Times New Roman"/>
          <w:lang w:val="en-US"/>
        </w:rPr>
        <w:t xml:space="preserve"> de </w:t>
      </w:r>
      <w:proofErr w:type="spellStart"/>
      <w:r w:rsidRPr="005A0E8E">
        <w:rPr>
          <w:rFonts w:ascii="Cambria" w:eastAsia="MS Mincho" w:hAnsi="Cambria" w:cs="Times New Roman"/>
          <w:lang w:val="en-US"/>
        </w:rPr>
        <w:t>formalizar</w:t>
      </w:r>
      <w:proofErr w:type="spellEnd"/>
      <w:r w:rsidRPr="005A0E8E">
        <w:rPr>
          <w:rFonts w:ascii="Cambria" w:eastAsia="MS Mincho" w:hAnsi="Cambria" w:cs="Times New Roman"/>
          <w:lang w:val="en-US"/>
        </w:rPr>
        <w:t xml:space="preserve"> el </w:t>
      </w:r>
      <w:proofErr w:type="spellStart"/>
      <w:r w:rsidRPr="005A0E8E">
        <w:rPr>
          <w:rFonts w:ascii="Cambria" w:eastAsia="MS Mincho" w:hAnsi="Cambria" w:cs="Times New Roman"/>
          <w:lang w:val="en-US"/>
        </w:rPr>
        <w:t>presente</w:t>
      </w:r>
      <w:proofErr w:type="spellEnd"/>
      <w:r w:rsidRPr="005A0E8E">
        <w:rPr>
          <w:rFonts w:ascii="Cambria" w:eastAsia="MS Mincho" w:hAnsi="Cambria" w:cs="Times New Roman"/>
          <w:lang w:val="en-US"/>
        </w:rPr>
        <w:t xml:space="preserve"> </w:t>
      </w:r>
      <w:proofErr w:type="spellStart"/>
      <w:r w:rsidRPr="005A0E8E">
        <w:rPr>
          <w:rFonts w:ascii="Cambria" w:eastAsia="MS Mincho" w:hAnsi="Cambria" w:cs="Times New Roman"/>
          <w:lang w:val="en-US"/>
        </w:rPr>
        <w:t>contrato</w:t>
      </w:r>
      <w:proofErr w:type="spellEnd"/>
      <w:r w:rsidRPr="005A0E8E">
        <w:rPr>
          <w:rFonts w:ascii="Cambria" w:eastAsia="MS Mincho" w:hAnsi="Cambria" w:cs="Times New Roman"/>
          <w:lang w:val="en-US"/>
        </w:rPr>
        <w:t xml:space="preserve">, con </w:t>
      </w:r>
      <w:proofErr w:type="spellStart"/>
      <w:r w:rsidRPr="005A0E8E">
        <w:rPr>
          <w:rFonts w:ascii="Cambria" w:eastAsia="MS Mincho" w:hAnsi="Cambria" w:cs="Times New Roman"/>
          <w:lang w:val="en-US"/>
        </w:rPr>
        <w:t>sujeción</w:t>
      </w:r>
      <w:proofErr w:type="spellEnd"/>
      <w:r w:rsidRPr="005A0E8E">
        <w:rPr>
          <w:rFonts w:ascii="Cambria" w:eastAsia="MS Mincho" w:hAnsi="Cambria" w:cs="Times New Roman"/>
          <w:lang w:val="en-US"/>
        </w:rPr>
        <w:t xml:space="preserve"> a las </w:t>
      </w:r>
      <w:proofErr w:type="spellStart"/>
      <w:r w:rsidRPr="005A0E8E">
        <w:rPr>
          <w:rFonts w:ascii="Cambria" w:eastAsia="MS Mincho" w:hAnsi="Cambria" w:cs="Times New Roman"/>
          <w:lang w:val="en-US"/>
        </w:rPr>
        <w:t>siguientes</w:t>
      </w:r>
      <w:proofErr w:type="spellEnd"/>
      <w:r w:rsidRPr="005A0E8E">
        <w:rPr>
          <w:rFonts w:ascii="Cambria" w:eastAsia="MS Mincho" w:hAnsi="Cambria" w:cs="Times New Roman"/>
          <w:lang w:val="en-US"/>
        </w:rPr>
        <w:t xml:space="preserve"> </w:t>
      </w:r>
      <w:proofErr w:type="spellStart"/>
      <w:r w:rsidRPr="005A0E8E">
        <w:rPr>
          <w:rFonts w:ascii="Cambria" w:eastAsia="MS Mincho" w:hAnsi="Cambria" w:cs="Times New Roman"/>
          <w:lang w:val="en-US"/>
        </w:rPr>
        <w:t>cláusulas</w:t>
      </w:r>
      <w:proofErr w:type="spellEnd"/>
      <w:r w:rsidRPr="005A0E8E">
        <w:rPr>
          <w:rFonts w:ascii="Cambria" w:eastAsia="MS Mincho" w:hAnsi="Cambria" w:cs="Times New Roman"/>
          <w:lang w:val="en-US"/>
        </w:rPr>
        <w:t>:</w:t>
      </w:r>
      <w:r w:rsidRPr="005A0E8E">
        <w:rPr>
          <w:rFonts w:ascii="Cambria" w:eastAsia="MS Mincho" w:hAnsi="Cambria" w:cs="Times New Roman"/>
          <w:lang w:val="en-US"/>
        </w:rPr>
        <w:br/>
      </w:r>
    </w:p>
    <w:p w:rsidR="002659D2" w:rsidRPr="002659D2" w:rsidRDefault="002659D2" w:rsidP="002659D2">
      <w:pPr>
        <w:rPr>
          <w:b/>
          <w:bCs/>
          <w:sz w:val="28"/>
          <w:szCs w:val="28"/>
          <w:lang w:val="en-US"/>
        </w:rPr>
      </w:pPr>
      <w:r w:rsidRPr="002659D2">
        <w:rPr>
          <w:b/>
          <w:bCs/>
          <w:sz w:val="28"/>
          <w:szCs w:val="28"/>
          <w:lang w:val="en-US"/>
        </w:rPr>
        <w:t>CLÁUSULAS</w:t>
      </w:r>
    </w:p>
    <w:p w:rsidR="005A0E8E" w:rsidRDefault="002659D2" w:rsidP="005A0E8E">
      <w:r w:rsidRPr="002659D2">
        <w:rPr>
          <w:lang w:val="en-US"/>
        </w:rPr>
        <w:br/>
      </w:r>
    </w:p>
    <w:p w:rsidR="005A0E8E" w:rsidRPr="005A0E8E" w:rsidRDefault="005A0E8E" w:rsidP="005A0E8E">
      <w:pPr>
        <w:keepNext/>
        <w:keepLines/>
        <w:spacing w:before="480" w:after="0" w:line="276" w:lineRule="auto"/>
        <w:outlineLvl w:val="0"/>
        <w:rPr>
          <w:rFonts w:ascii="Calibri" w:eastAsia="MS Gothic" w:hAnsi="Calibri" w:cs="Times New Roman"/>
          <w:b/>
          <w:bCs/>
          <w:color w:val="365F91"/>
          <w:sz w:val="28"/>
          <w:szCs w:val="28"/>
          <w:lang w:val="en-US"/>
        </w:rPr>
      </w:pPr>
    </w:p>
    <w:p w:rsidR="005A0E8E" w:rsidRPr="005A0E8E" w:rsidRDefault="005A0E8E" w:rsidP="005A0E8E">
      <w:pPr>
        <w:rPr>
          <w:rFonts w:eastAsia="MS Mincho" w:cstheme="minorHAnsi"/>
        </w:rPr>
      </w:pPr>
      <w:r w:rsidRPr="002659D2">
        <w:rPr>
          <w:rFonts w:ascii="Cambria" w:eastAsia="MS Mincho" w:hAnsi="Cambria" w:cs="Times New Roman"/>
          <w:b/>
          <w:lang w:val="en-US"/>
        </w:rPr>
        <w:t>PRIMERA.- OBJETO Y USO DE LA VIVIENDA</w:t>
      </w:r>
      <w:r w:rsidRPr="005A0E8E">
        <w:rPr>
          <w:rFonts w:ascii="Cambria" w:eastAsia="MS Mincho" w:hAnsi="Cambria" w:cs="Times New Roman"/>
          <w:lang w:val="en-US"/>
        </w:rPr>
        <w:br/>
      </w:r>
      <w:r w:rsidRPr="005A0E8E">
        <w:rPr>
          <w:rFonts w:ascii="Cambria" w:eastAsia="MS Mincho" w:hAnsi="Cambria" w:cs="Times New Roman"/>
          <w:lang w:val="en-US"/>
        </w:rPr>
        <w:br/>
      </w:r>
      <w:r w:rsidRPr="005A0E8E">
        <w:rPr>
          <w:rFonts w:eastAsia="MS Mincho" w:cstheme="minorHAnsi"/>
        </w:rPr>
        <w:t xml:space="preserve">El </w:t>
      </w:r>
      <w:r w:rsidRPr="005A0E8E">
        <w:rPr>
          <w:rFonts w:eastAsia="MS Mincho" w:cstheme="minorHAnsi"/>
          <w:b/>
          <w:bCs/>
        </w:rPr>
        <w:t>arrendador</w:t>
      </w:r>
      <w:r w:rsidRPr="005A0E8E">
        <w:rPr>
          <w:rFonts w:eastAsia="MS Mincho" w:cstheme="minorHAnsi"/>
        </w:rPr>
        <w:t xml:space="preserve"> cede en arrendamiento al </w:t>
      </w:r>
      <w:r w:rsidRPr="005A0E8E">
        <w:rPr>
          <w:rFonts w:eastAsia="MS Mincho" w:cstheme="minorHAnsi"/>
          <w:b/>
          <w:bCs/>
        </w:rPr>
        <w:t>arrendatario</w:t>
      </w:r>
      <w:r w:rsidRPr="005A0E8E">
        <w:rPr>
          <w:rFonts w:eastAsia="MS Mincho" w:cstheme="minorHAnsi"/>
        </w:rPr>
        <w:t xml:space="preserve"> la vivienda ubicada en ______________________________________, la cual será destinada exclusivamente a </w:t>
      </w:r>
      <w:r w:rsidRPr="005A0E8E">
        <w:rPr>
          <w:rFonts w:eastAsia="MS Mincho" w:cstheme="minorHAnsi"/>
          <w:b/>
          <w:bCs/>
        </w:rPr>
        <w:t>domicilio habitual y permanente del arrendatario</w:t>
      </w:r>
      <w:r w:rsidRPr="005A0E8E">
        <w:rPr>
          <w:rFonts w:eastAsia="MS Mincho" w:cstheme="minorHAnsi"/>
        </w:rPr>
        <w:t xml:space="preserve"> y, en su caso, de las personas que convivan con él, conforme a lo previsto en el artículo 2 de la Ley 29/1994, de 24 de noviembre, de Arrendamientos Urbanos.</w:t>
      </w:r>
    </w:p>
    <w:p w:rsidR="005A0E8E" w:rsidRPr="005A0E8E" w:rsidRDefault="005A0E8E" w:rsidP="005A0E8E">
      <w:pPr>
        <w:rPr>
          <w:rFonts w:eastAsia="MS Mincho" w:cstheme="minorHAnsi"/>
        </w:rPr>
      </w:pPr>
      <w:r w:rsidRPr="005A0E8E">
        <w:rPr>
          <w:rFonts w:eastAsia="MS Mincho" w:cstheme="minorHAnsi"/>
        </w:rPr>
        <w:t>Queda expresamente prohibido cualquier uso distinto al de vivienda habitual, como puede ser el uso turístico, profesional, de oficina, industrial o cualquier otra actividad económica, salvo autorización expresa y por escrito del arrendador.</w:t>
      </w:r>
    </w:p>
    <w:p w:rsidR="005A0E8E" w:rsidRPr="005A0E8E" w:rsidRDefault="005A0E8E" w:rsidP="005A0E8E">
      <w:pPr>
        <w:rPr>
          <w:rFonts w:eastAsia="MS Mincho" w:cstheme="minorHAnsi"/>
        </w:rPr>
      </w:pPr>
      <w:r w:rsidRPr="005A0E8E">
        <w:rPr>
          <w:rFonts w:eastAsia="MS Mincho" w:cstheme="minorHAnsi"/>
        </w:rPr>
        <w:t xml:space="preserve">El arrendatario declara haber inspeccionado previamente el inmueble, encontrándolo en </w:t>
      </w:r>
      <w:r w:rsidRPr="005A0E8E">
        <w:rPr>
          <w:rFonts w:eastAsia="MS Mincho" w:cstheme="minorHAnsi"/>
          <w:b/>
          <w:bCs/>
        </w:rPr>
        <w:t>buen estado de conservación, salubridad y habitabilidad</w:t>
      </w:r>
      <w:r w:rsidRPr="005A0E8E">
        <w:rPr>
          <w:rFonts w:eastAsia="MS Mincho" w:cstheme="minorHAnsi"/>
        </w:rPr>
        <w:t>, y lo acepta tal y como se encuentra. Asimismo, declara estar conforme con la distribución, instalaciones, mobiliario (si lo hubiera) y elementos comunes del edificio.</w:t>
      </w:r>
    </w:p>
    <w:p w:rsidR="005A0E8E" w:rsidRPr="005A0E8E" w:rsidRDefault="005A0E8E" w:rsidP="005A0E8E">
      <w:pPr>
        <w:rPr>
          <w:rFonts w:eastAsia="MS Mincho" w:cstheme="minorHAnsi"/>
        </w:rPr>
      </w:pPr>
      <w:r w:rsidRPr="005A0E8E">
        <w:rPr>
          <w:rFonts w:eastAsia="MS Mincho" w:cstheme="minorHAnsi"/>
        </w:rPr>
        <w:t xml:space="preserve">El arrendador entrega la vivienda junto con el </w:t>
      </w:r>
      <w:r w:rsidRPr="005A0E8E">
        <w:rPr>
          <w:rFonts w:eastAsia="MS Mincho" w:cstheme="minorHAnsi"/>
          <w:b/>
          <w:bCs/>
        </w:rPr>
        <w:t>certificado de eficiencia energética</w:t>
      </w:r>
      <w:r w:rsidRPr="005A0E8E">
        <w:rPr>
          <w:rFonts w:eastAsia="MS Mincho" w:cstheme="minorHAnsi"/>
        </w:rPr>
        <w:t xml:space="preserve"> en vigor, cumpliendo con lo establecido en el Real Decreto 390/2021, de 1 de junio, y, si procede, con un </w:t>
      </w:r>
      <w:r w:rsidRPr="005A0E8E">
        <w:rPr>
          <w:rFonts w:eastAsia="MS Mincho" w:cstheme="minorHAnsi"/>
          <w:b/>
          <w:bCs/>
        </w:rPr>
        <w:t>inventario detallado de mobiliario y enseres</w:t>
      </w:r>
      <w:r w:rsidRPr="005A0E8E">
        <w:rPr>
          <w:rFonts w:eastAsia="MS Mincho" w:cstheme="minorHAnsi"/>
        </w:rPr>
        <w:t>, que ambas partes firman como anexo a este contrato.</w:t>
      </w:r>
    </w:p>
    <w:p w:rsidR="005A0E8E" w:rsidRDefault="005A0E8E" w:rsidP="005A0E8E">
      <w:pPr>
        <w:rPr>
          <w:rFonts w:eastAsia="MS Mincho" w:cstheme="minorHAnsi"/>
        </w:rPr>
      </w:pPr>
      <w:r w:rsidRPr="005A0E8E">
        <w:rPr>
          <w:rFonts w:eastAsia="MS Mincho" w:cstheme="minorHAnsi"/>
        </w:rPr>
        <w:t>El arrendatario se compromete a utilizar la vivienda de forma diligente, conforme a su destino y respetando las normas de convivencia, seguridad y uso habitual del inmueble y de la comunidad de propietarios en la que se integra.</w:t>
      </w:r>
    </w:p>
    <w:p w:rsidR="005A0E8E" w:rsidRDefault="005A0E8E" w:rsidP="005A0E8E">
      <w:pPr>
        <w:rPr>
          <w:rFonts w:eastAsia="MS Mincho" w:cstheme="minorHAnsi"/>
        </w:rPr>
      </w:pPr>
    </w:p>
    <w:p w:rsidR="005A0E8E" w:rsidRPr="002659D2" w:rsidRDefault="005A0E8E" w:rsidP="005A0E8E">
      <w:pPr>
        <w:rPr>
          <w:rFonts w:eastAsia="MS Mincho" w:cstheme="minorHAnsi"/>
          <w:b/>
          <w:lang w:val="en-US"/>
        </w:rPr>
      </w:pPr>
      <w:r w:rsidRPr="002659D2">
        <w:rPr>
          <w:rFonts w:eastAsia="MS Mincho" w:cstheme="minorHAnsi"/>
          <w:b/>
          <w:lang w:val="en-US"/>
        </w:rPr>
        <w:t>SEGUNDA. - DURACIÓN</w:t>
      </w:r>
    </w:p>
    <w:p w:rsidR="005A0E8E" w:rsidRPr="005A0E8E" w:rsidRDefault="005A0E8E" w:rsidP="005A0E8E">
      <w:bookmarkStart w:id="0" w:name="_GoBack"/>
      <w:bookmarkEnd w:id="0"/>
      <w:r w:rsidRPr="005A0E8E">
        <w:t xml:space="preserve">El presente contrato de arrendamiento tendrá una </w:t>
      </w:r>
      <w:r w:rsidRPr="005A0E8E">
        <w:rPr>
          <w:b/>
          <w:bCs/>
        </w:rPr>
        <w:t>duración inicial de UN AÑO</w:t>
      </w:r>
      <w:r w:rsidRPr="005A0E8E">
        <w:t xml:space="preserve">, comenzando el día ___ de __________ </w:t>
      </w:r>
      <w:proofErr w:type="spellStart"/>
      <w:r w:rsidRPr="005A0E8E">
        <w:t>de</w:t>
      </w:r>
      <w:proofErr w:type="spellEnd"/>
      <w:r w:rsidRPr="005A0E8E">
        <w:t xml:space="preserve"> 2025 y finalizando el ___ de __________ </w:t>
      </w:r>
      <w:proofErr w:type="spellStart"/>
      <w:r w:rsidRPr="005A0E8E">
        <w:t>de</w:t>
      </w:r>
      <w:proofErr w:type="spellEnd"/>
      <w:r w:rsidRPr="005A0E8E">
        <w:t xml:space="preserve"> 2026, salvo que alguna de las partes comunique su voluntad de no renovarlo conforme a los plazos legales establecidos.</w:t>
      </w:r>
    </w:p>
    <w:p w:rsidR="005A0E8E" w:rsidRPr="005A0E8E" w:rsidRDefault="005A0E8E" w:rsidP="005A0E8E">
      <w:r w:rsidRPr="005A0E8E">
        <w:t xml:space="preserve">De acuerdo con el artículo 9 de la </w:t>
      </w:r>
      <w:r w:rsidRPr="005A0E8E">
        <w:rPr>
          <w:b/>
          <w:bCs/>
        </w:rPr>
        <w:t>Ley 29/1994, de Arrendamientos Urbanos</w:t>
      </w:r>
      <w:r w:rsidRPr="005A0E8E">
        <w:t xml:space="preserve">, este contrato se </w:t>
      </w:r>
      <w:r w:rsidRPr="005A0E8E">
        <w:rPr>
          <w:b/>
          <w:bCs/>
        </w:rPr>
        <w:t>prorrogará automáticamente por plazos anuales</w:t>
      </w:r>
      <w:r w:rsidRPr="005A0E8E">
        <w:t xml:space="preserve"> hasta alcanzar una duración total de </w:t>
      </w:r>
      <w:r w:rsidRPr="005A0E8E">
        <w:rPr>
          <w:b/>
          <w:bCs/>
        </w:rPr>
        <w:t>cinco años</w:t>
      </w:r>
      <w:r w:rsidRPr="005A0E8E">
        <w:t>, siempre que el arrendatario mantenga el uso de la vivienda como domicilio habitual y ninguna de las partes haya manifestado lo contrario.</w:t>
      </w:r>
    </w:p>
    <w:p w:rsidR="005A0E8E" w:rsidRPr="005A0E8E" w:rsidRDefault="005A0E8E" w:rsidP="005A0E8E">
      <w:r w:rsidRPr="005A0E8E">
        <w:t xml:space="preserve">Para evitar la prórroga, el </w:t>
      </w:r>
      <w:r w:rsidRPr="005A0E8E">
        <w:rPr>
          <w:b/>
          <w:bCs/>
        </w:rPr>
        <w:t>arrendatario</w:t>
      </w:r>
      <w:r w:rsidRPr="005A0E8E">
        <w:t xml:space="preserve"> deberá notificar por escrito al arrendador su voluntad de no renovar el contrato con un </w:t>
      </w:r>
      <w:r w:rsidRPr="005A0E8E">
        <w:rPr>
          <w:b/>
          <w:bCs/>
        </w:rPr>
        <w:t>mínimo de 30 días de antelación</w:t>
      </w:r>
      <w:r w:rsidRPr="005A0E8E">
        <w:t xml:space="preserve"> al vencimiento del plazo pactado o de cualquiera de sus prórrogas anuales.</w:t>
      </w:r>
    </w:p>
    <w:p w:rsidR="005A0E8E" w:rsidRPr="005A0E8E" w:rsidRDefault="005A0E8E" w:rsidP="005A0E8E">
      <w:r w:rsidRPr="005A0E8E">
        <w:t xml:space="preserve">Una vez transcurridos los cinco años iniciales, el contrato podrá </w:t>
      </w:r>
      <w:r w:rsidRPr="005A0E8E">
        <w:rPr>
          <w:b/>
          <w:bCs/>
        </w:rPr>
        <w:t>prorrogarse tácitamente por plazos anuales</w:t>
      </w:r>
      <w:r w:rsidRPr="005A0E8E">
        <w:t xml:space="preserve"> hasta un máximo de </w:t>
      </w:r>
      <w:r w:rsidRPr="005A0E8E">
        <w:rPr>
          <w:b/>
          <w:bCs/>
        </w:rPr>
        <w:t>tres años adicionales</w:t>
      </w:r>
      <w:r w:rsidRPr="005A0E8E">
        <w:t>, salvo que:</w:t>
      </w:r>
    </w:p>
    <w:p w:rsidR="005A0E8E" w:rsidRPr="005A0E8E" w:rsidRDefault="005A0E8E" w:rsidP="005A0E8E">
      <w:pPr>
        <w:numPr>
          <w:ilvl w:val="0"/>
          <w:numId w:val="1"/>
        </w:numPr>
      </w:pPr>
      <w:r w:rsidRPr="005A0E8E">
        <w:t xml:space="preserve">El </w:t>
      </w:r>
      <w:r w:rsidRPr="005A0E8E">
        <w:rPr>
          <w:b/>
          <w:bCs/>
        </w:rPr>
        <w:t>arrendador</w:t>
      </w:r>
      <w:r w:rsidRPr="005A0E8E">
        <w:t xml:space="preserve"> notifique su voluntad de no renovar con </w:t>
      </w:r>
      <w:r w:rsidRPr="005A0E8E">
        <w:rPr>
          <w:b/>
          <w:bCs/>
        </w:rPr>
        <w:t>cuatro meses de antelación</w:t>
      </w:r>
      <w:r w:rsidRPr="005A0E8E">
        <w:t xml:space="preserve"> a la fecha de finalización del contrato o de cualquiera de sus prórrogas, o</w:t>
      </w:r>
    </w:p>
    <w:p w:rsidR="005A0E8E" w:rsidRPr="005A0E8E" w:rsidRDefault="005A0E8E" w:rsidP="005A0E8E">
      <w:pPr>
        <w:numPr>
          <w:ilvl w:val="0"/>
          <w:numId w:val="1"/>
        </w:numPr>
      </w:pPr>
      <w:r w:rsidRPr="005A0E8E">
        <w:t xml:space="preserve">El </w:t>
      </w:r>
      <w:r w:rsidRPr="005A0E8E">
        <w:rPr>
          <w:b/>
          <w:bCs/>
        </w:rPr>
        <w:t>arrendatario</w:t>
      </w:r>
      <w:r w:rsidRPr="005A0E8E">
        <w:t xml:space="preserve"> lo haga con </w:t>
      </w:r>
      <w:r w:rsidRPr="005A0E8E">
        <w:rPr>
          <w:b/>
          <w:bCs/>
        </w:rPr>
        <w:t>dos meses de antelación</w:t>
      </w:r>
      <w:r w:rsidRPr="005A0E8E">
        <w:t xml:space="preserve"> en los mismos términos.</w:t>
      </w:r>
    </w:p>
    <w:p w:rsidR="005A0E8E" w:rsidRDefault="005A0E8E" w:rsidP="005A0E8E">
      <w:r w:rsidRPr="005A0E8E">
        <w:lastRenderedPageBreak/>
        <w:t>Estas prórrogas se aplicarán de forma automática si no media comunicación expresa dentro de dichos plazos y el arrendatario sigue ocupando la vivienda como residencia habitual.</w:t>
      </w:r>
    </w:p>
    <w:p w:rsidR="005A0E8E" w:rsidRDefault="005A0E8E" w:rsidP="005A0E8E"/>
    <w:p w:rsidR="005A0E8E" w:rsidRPr="002659D2" w:rsidRDefault="005A0E8E" w:rsidP="005A0E8E">
      <w:pPr>
        <w:rPr>
          <w:b/>
          <w:lang w:val="en-US"/>
        </w:rPr>
      </w:pPr>
      <w:r w:rsidRPr="002659D2">
        <w:rPr>
          <w:b/>
          <w:lang w:val="en-US"/>
        </w:rPr>
        <w:t>TERCERA. - RENTA Y ACTUALIZACIÓN</w:t>
      </w:r>
    </w:p>
    <w:p w:rsidR="005A0E8E" w:rsidRPr="005A0E8E" w:rsidRDefault="005A0E8E" w:rsidP="005A0E8E">
      <w:r w:rsidRPr="005A0E8E">
        <w:t xml:space="preserve">La renta mensual pactada por ambas partes para el arrendamiento de la vivienda es de </w:t>
      </w:r>
      <w:r w:rsidRPr="005A0E8E">
        <w:rPr>
          <w:b/>
          <w:bCs/>
        </w:rPr>
        <w:t>________ euros</w:t>
      </w:r>
      <w:r w:rsidRPr="005A0E8E">
        <w:t xml:space="preserve">, que el </w:t>
      </w:r>
      <w:r w:rsidRPr="005A0E8E">
        <w:rPr>
          <w:b/>
          <w:bCs/>
        </w:rPr>
        <w:t>arrendatario</w:t>
      </w:r>
      <w:r w:rsidRPr="005A0E8E">
        <w:t xml:space="preserve"> se obliga a pagar al </w:t>
      </w:r>
      <w:r w:rsidRPr="005A0E8E">
        <w:rPr>
          <w:b/>
          <w:bCs/>
        </w:rPr>
        <w:t>arrendador</w:t>
      </w:r>
      <w:r w:rsidRPr="005A0E8E">
        <w:t xml:space="preserve"> por adelantado, dentro de los </w:t>
      </w:r>
      <w:r w:rsidRPr="005A0E8E">
        <w:rPr>
          <w:b/>
          <w:bCs/>
        </w:rPr>
        <w:t>siete primeros días de cada mes natural</w:t>
      </w:r>
      <w:r w:rsidRPr="005A0E8E">
        <w:t xml:space="preserve">, mediante </w:t>
      </w:r>
      <w:r w:rsidRPr="005A0E8E">
        <w:rPr>
          <w:b/>
          <w:bCs/>
        </w:rPr>
        <w:t>transferencia bancaria</w:t>
      </w:r>
      <w:r w:rsidRPr="005A0E8E">
        <w:t xml:space="preserve"> a la cuenta siguiente:</w:t>
      </w:r>
    </w:p>
    <w:p w:rsidR="005A0E8E" w:rsidRPr="005A0E8E" w:rsidRDefault="005A0E8E" w:rsidP="005A0E8E">
      <w:r w:rsidRPr="005A0E8E">
        <w:rPr>
          <w:b/>
          <w:bCs/>
        </w:rPr>
        <w:t>Entidad:</w:t>
      </w:r>
      <w:r w:rsidRPr="005A0E8E">
        <w:t xml:space="preserve"> __________________________</w:t>
      </w:r>
      <w:r w:rsidRPr="005A0E8E">
        <w:br/>
      </w:r>
      <w:r w:rsidRPr="005A0E8E">
        <w:rPr>
          <w:b/>
          <w:bCs/>
        </w:rPr>
        <w:t>IBAN:</w:t>
      </w:r>
      <w:r w:rsidRPr="005A0E8E">
        <w:t xml:space="preserve"> _____________________________</w:t>
      </w:r>
      <w:r w:rsidRPr="005A0E8E">
        <w:br/>
      </w:r>
      <w:r w:rsidRPr="005A0E8E">
        <w:rPr>
          <w:b/>
          <w:bCs/>
        </w:rPr>
        <w:t>Titular de la cuenta:</w:t>
      </w:r>
      <w:r w:rsidRPr="005A0E8E">
        <w:t xml:space="preserve"> ________________</w:t>
      </w:r>
    </w:p>
    <w:p w:rsidR="005A0E8E" w:rsidRPr="005A0E8E" w:rsidRDefault="005A0E8E" w:rsidP="005A0E8E">
      <w:r w:rsidRPr="005A0E8E">
        <w:t>El pago de la renta se considerará correctamente efectuado cuando el importe esté disponible en la cuenta del arrendador dentro del plazo estipulado. A efectos de acreditación del pago, será suficiente el justificante de la transferencia emitido por la entidad bancaria.</w:t>
      </w:r>
    </w:p>
    <w:p w:rsidR="005A0E8E" w:rsidRPr="005A0E8E" w:rsidRDefault="005A0E8E" w:rsidP="005A0E8E">
      <w:r w:rsidRPr="005A0E8E">
        <w:t xml:space="preserve">La renta se actualizará de forma automática una vez transcurrido cada año de vigencia del contrato, tomando como referencia el </w:t>
      </w:r>
      <w:r w:rsidRPr="005A0E8E">
        <w:rPr>
          <w:b/>
          <w:bCs/>
        </w:rPr>
        <w:t>Índice de Precios al Consumo (IPC) general</w:t>
      </w:r>
      <w:r w:rsidRPr="005A0E8E">
        <w:t xml:space="preserve"> publicado por el Instituto Nacional de Estadística, o el índice oficial que legalmente lo sustituya en caso de desaparición del IPC.</w:t>
      </w:r>
    </w:p>
    <w:p w:rsidR="005A0E8E" w:rsidRPr="005A0E8E" w:rsidRDefault="005A0E8E" w:rsidP="005A0E8E">
      <w:r w:rsidRPr="005A0E8E">
        <w:t xml:space="preserve">La variación de la renta se aplicará desde el mes siguiente a aquel en que el arrendador comunique por escrito al arrendatario la actualización practicada, expresando el </w:t>
      </w:r>
      <w:r w:rsidRPr="005A0E8E">
        <w:rPr>
          <w:b/>
          <w:bCs/>
        </w:rPr>
        <w:t>porcentaje de variación aplicado</w:t>
      </w:r>
      <w:r w:rsidRPr="005A0E8E">
        <w:t>. Dicha notificación podrá realizarse mediante nota en el recibo mensual correspondiente.</w:t>
      </w:r>
    </w:p>
    <w:p w:rsidR="005A0E8E" w:rsidRDefault="005A0E8E" w:rsidP="005A0E8E">
      <w:r w:rsidRPr="005A0E8E">
        <w:t>No obstante, en caso de que exista una limitación legal al incremento anual de la renta (por ejemplo, en zonas declaradas como mercado residencial tensionado), se estará a lo dispuesto por la normativa específica aplicable en el momento de la actualización.</w:t>
      </w:r>
    </w:p>
    <w:p w:rsidR="005A0E8E" w:rsidRPr="005A0E8E" w:rsidRDefault="005A0E8E" w:rsidP="005A0E8E"/>
    <w:p w:rsidR="005A0E8E" w:rsidRPr="002659D2" w:rsidRDefault="002659D2" w:rsidP="005A0E8E">
      <w:pPr>
        <w:rPr>
          <w:b/>
        </w:rPr>
      </w:pPr>
      <w:r w:rsidRPr="002659D2">
        <w:rPr>
          <w:b/>
          <w:lang w:val="en-US"/>
        </w:rPr>
        <w:t>CUARTA. -</w:t>
      </w:r>
      <w:r w:rsidR="005A0E8E" w:rsidRPr="002659D2">
        <w:rPr>
          <w:b/>
          <w:lang w:val="en-US"/>
        </w:rPr>
        <w:t xml:space="preserve"> FIANZA Y GARANTÍAS</w:t>
      </w:r>
    </w:p>
    <w:p w:rsidR="005A0E8E" w:rsidRPr="005A0E8E" w:rsidRDefault="005A0E8E" w:rsidP="005A0E8E">
      <w:r w:rsidRPr="005A0E8E">
        <w:t xml:space="preserve">En el momento de la firma del presente contrato, el </w:t>
      </w:r>
      <w:r w:rsidRPr="005A0E8E">
        <w:rPr>
          <w:b/>
          <w:bCs/>
        </w:rPr>
        <w:t>arrendatario</w:t>
      </w:r>
      <w:r w:rsidRPr="005A0E8E">
        <w:t xml:space="preserve"> entrega al </w:t>
      </w:r>
      <w:r w:rsidRPr="005A0E8E">
        <w:rPr>
          <w:b/>
          <w:bCs/>
        </w:rPr>
        <w:t>arrendador</w:t>
      </w:r>
      <w:r w:rsidRPr="005A0E8E">
        <w:t xml:space="preserve"> la cantidad de </w:t>
      </w:r>
      <w:r w:rsidRPr="005A0E8E">
        <w:rPr>
          <w:b/>
          <w:bCs/>
        </w:rPr>
        <w:t>una mensualidad de renta</w:t>
      </w:r>
      <w:r w:rsidRPr="005A0E8E">
        <w:t xml:space="preserve">, es decir, </w:t>
      </w:r>
      <w:r w:rsidRPr="005A0E8E">
        <w:rPr>
          <w:b/>
          <w:bCs/>
        </w:rPr>
        <w:t>________ euros</w:t>
      </w:r>
      <w:r w:rsidRPr="005A0E8E">
        <w:t xml:space="preserve">, en concepto de </w:t>
      </w:r>
      <w:r w:rsidRPr="005A0E8E">
        <w:rPr>
          <w:b/>
          <w:bCs/>
        </w:rPr>
        <w:t>fianza legal</w:t>
      </w:r>
      <w:r w:rsidRPr="005A0E8E">
        <w:t xml:space="preserve">, de conformidad con lo dispuesto en el </w:t>
      </w:r>
      <w:r w:rsidRPr="005A0E8E">
        <w:rPr>
          <w:b/>
          <w:bCs/>
        </w:rPr>
        <w:t>artículo 36 de la Ley 29/1994, de Arrendamientos Urbanos (LAU)</w:t>
      </w:r>
      <w:r w:rsidRPr="005A0E8E">
        <w:t>.</w:t>
      </w:r>
    </w:p>
    <w:p w:rsidR="005A0E8E" w:rsidRPr="005A0E8E" w:rsidRDefault="005A0E8E" w:rsidP="005A0E8E">
      <w:r w:rsidRPr="005A0E8E">
        <w:t xml:space="preserve">La fianza deberá ser </w:t>
      </w:r>
      <w:r w:rsidRPr="005A0E8E">
        <w:rPr>
          <w:b/>
          <w:bCs/>
        </w:rPr>
        <w:t>depositada por el arrendador en el organismo público competente de la comunidad autónoma</w:t>
      </w:r>
      <w:r w:rsidRPr="005A0E8E">
        <w:t xml:space="preserve"> donde se ubique la vivienda, en el plazo legalmente establecido, quedando este depósito sujeto a las condiciones y procedimientos administrativos que establezca dicha normativa autonómica.</w:t>
      </w:r>
    </w:p>
    <w:p w:rsidR="005A0E8E" w:rsidRPr="005A0E8E" w:rsidRDefault="005A0E8E" w:rsidP="005A0E8E">
      <w:r w:rsidRPr="005A0E8E">
        <w:t>Esta fianza tiene como finalidad garantizar el cumplimiento de las obligaciones contractuales por parte del arrendatario, y no podrá ser aplicada al pago de rentas ni a ninguna otra cantidad durante la vigencia del contrato.</w:t>
      </w:r>
    </w:p>
    <w:p w:rsidR="005A0E8E" w:rsidRPr="005A0E8E" w:rsidRDefault="005A0E8E" w:rsidP="005A0E8E">
      <w:r w:rsidRPr="005A0E8E">
        <w:t xml:space="preserve">La fianza será </w:t>
      </w:r>
      <w:r w:rsidRPr="005A0E8E">
        <w:rPr>
          <w:b/>
          <w:bCs/>
        </w:rPr>
        <w:t>devuelta al arrendatario en un plazo máximo de un mes</w:t>
      </w:r>
      <w:r w:rsidRPr="005A0E8E">
        <w:t xml:space="preserve"> desde la entrega de llaves y la recuperación de la posesión del inmueble por parte del arrendador, siempre que no </w:t>
      </w:r>
      <w:r w:rsidRPr="005A0E8E">
        <w:lastRenderedPageBreak/>
        <w:t xml:space="preserve">existan deudas pendientes ni desperfectos atribuibles al uso indebido de la vivienda. Transcurrido dicho plazo sin devolución, la cantidad devengará el </w:t>
      </w:r>
      <w:r w:rsidRPr="005A0E8E">
        <w:rPr>
          <w:b/>
          <w:bCs/>
        </w:rPr>
        <w:t>interés legal correspondiente</w:t>
      </w:r>
      <w:r w:rsidRPr="005A0E8E">
        <w:t>.</w:t>
      </w:r>
    </w:p>
    <w:p w:rsidR="005A0E8E" w:rsidRDefault="005A0E8E" w:rsidP="005A0E8E">
      <w:r w:rsidRPr="005A0E8E">
        <w:t xml:space="preserve">Adicionalmente, y con carácter </w:t>
      </w:r>
      <w:r w:rsidRPr="005A0E8E">
        <w:rPr>
          <w:b/>
          <w:bCs/>
        </w:rPr>
        <w:t>opcional</w:t>
      </w:r>
      <w:r w:rsidRPr="005A0E8E">
        <w:t xml:space="preserve">, el arrendador podrá exigir una </w:t>
      </w:r>
      <w:r w:rsidRPr="005A0E8E">
        <w:rPr>
          <w:b/>
          <w:bCs/>
        </w:rPr>
        <w:t>garantía adicional</w:t>
      </w:r>
      <w:r w:rsidRPr="005A0E8E">
        <w:t xml:space="preserve">, económica o en forma de aval bancario o seguro de impago, por un importe máximo de </w:t>
      </w:r>
      <w:r w:rsidRPr="005A0E8E">
        <w:rPr>
          <w:b/>
          <w:bCs/>
        </w:rPr>
        <w:t>dos mensualidades de renta</w:t>
      </w:r>
      <w:r w:rsidRPr="005A0E8E">
        <w:t>, que tendrá la misma finalidad de garantizar el cumplimiento contractual. Esta garantía adicional, de establecerse, deberá quedar reflejada en el contrato y documentada de forma separada si procede.</w:t>
      </w:r>
    </w:p>
    <w:p w:rsidR="005A0E8E" w:rsidRDefault="005A0E8E" w:rsidP="005A0E8E"/>
    <w:p w:rsidR="005A0E8E" w:rsidRPr="002659D2" w:rsidRDefault="005A0E8E" w:rsidP="005A0E8E">
      <w:pPr>
        <w:rPr>
          <w:b/>
          <w:lang w:val="en-US"/>
        </w:rPr>
      </w:pPr>
      <w:r w:rsidRPr="002659D2">
        <w:rPr>
          <w:b/>
          <w:lang w:val="en-US"/>
        </w:rPr>
        <w:t>QUINTA. - GASTOS Y SUMINISTROS</w:t>
      </w:r>
    </w:p>
    <w:p w:rsidR="005A0E8E" w:rsidRPr="005A0E8E" w:rsidRDefault="005A0E8E" w:rsidP="005A0E8E">
      <w:r w:rsidRPr="005A0E8E">
        <w:t xml:space="preserve">Serán de cuenta exclusiva del </w:t>
      </w:r>
      <w:r w:rsidRPr="005A0E8E">
        <w:rPr>
          <w:b/>
          <w:bCs/>
        </w:rPr>
        <w:t>arrendador</w:t>
      </w:r>
      <w:r w:rsidRPr="005A0E8E">
        <w:t xml:space="preserve"> los </w:t>
      </w:r>
      <w:r w:rsidRPr="005A0E8E">
        <w:rPr>
          <w:b/>
          <w:bCs/>
        </w:rPr>
        <w:t>gastos de comunidad de propietarios</w:t>
      </w:r>
      <w:r w:rsidRPr="005A0E8E">
        <w:t xml:space="preserve">, así como el </w:t>
      </w:r>
      <w:r w:rsidRPr="005A0E8E">
        <w:rPr>
          <w:b/>
          <w:bCs/>
        </w:rPr>
        <w:t>Impuesto sobre Bienes Inmuebles (IBI)</w:t>
      </w:r>
      <w:r w:rsidRPr="005A0E8E">
        <w:t xml:space="preserve"> y cualquier otra carga o tributo que recaiga sobre la propiedad del inmueble y que no sea susceptible de individualización.</w:t>
      </w:r>
    </w:p>
    <w:p w:rsidR="005A0E8E" w:rsidRPr="005A0E8E" w:rsidRDefault="005A0E8E" w:rsidP="005A0E8E">
      <w:r w:rsidRPr="005A0E8E">
        <w:t xml:space="preserve">Por su parte, el </w:t>
      </w:r>
      <w:r w:rsidRPr="005A0E8E">
        <w:rPr>
          <w:b/>
          <w:bCs/>
        </w:rPr>
        <w:t>arrendatario</w:t>
      </w:r>
      <w:r w:rsidRPr="005A0E8E">
        <w:t xml:space="preserve"> se obliga a asumir y abonar directamente, durante toda la vigencia del contrato, los </w:t>
      </w:r>
      <w:r w:rsidRPr="005A0E8E">
        <w:rPr>
          <w:b/>
          <w:bCs/>
        </w:rPr>
        <w:t>gastos individualizados derivados del consumo de suministros propios de la vivienda</w:t>
      </w:r>
      <w:r w:rsidRPr="005A0E8E">
        <w:t>, tales como:</w:t>
      </w:r>
    </w:p>
    <w:p w:rsidR="005A0E8E" w:rsidRPr="005A0E8E" w:rsidRDefault="005A0E8E" w:rsidP="005A0E8E">
      <w:pPr>
        <w:numPr>
          <w:ilvl w:val="0"/>
          <w:numId w:val="2"/>
        </w:numPr>
      </w:pPr>
      <w:r w:rsidRPr="005A0E8E">
        <w:rPr>
          <w:b/>
          <w:bCs/>
        </w:rPr>
        <w:t>Agua</w:t>
      </w:r>
    </w:p>
    <w:p w:rsidR="005A0E8E" w:rsidRPr="005A0E8E" w:rsidRDefault="005A0E8E" w:rsidP="005A0E8E">
      <w:pPr>
        <w:numPr>
          <w:ilvl w:val="0"/>
          <w:numId w:val="2"/>
        </w:numPr>
      </w:pPr>
      <w:r w:rsidRPr="005A0E8E">
        <w:rPr>
          <w:b/>
          <w:bCs/>
        </w:rPr>
        <w:t>Gas</w:t>
      </w:r>
    </w:p>
    <w:p w:rsidR="005A0E8E" w:rsidRPr="005A0E8E" w:rsidRDefault="005A0E8E" w:rsidP="005A0E8E">
      <w:pPr>
        <w:numPr>
          <w:ilvl w:val="0"/>
          <w:numId w:val="2"/>
        </w:numPr>
      </w:pPr>
      <w:r w:rsidRPr="005A0E8E">
        <w:rPr>
          <w:b/>
          <w:bCs/>
        </w:rPr>
        <w:t>Energía eléctrica</w:t>
      </w:r>
    </w:p>
    <w:p w:rsidR="005A0E8E" w:rsidRPr="005A0E8E" w:rsidRDefault="005A0E8E" w:rsidP="005A0E8E">
      <w:pPr>
        <w:numPr>
          <w:ilvl w:val="0"/>
          <w:numId w:val="2"/>
        </w:numPr>
      </w:pPr>
      <w:r w:rsidRPr="005A0E8E">
        <w:rPr>
          <w:b/>
          <w:bCs/>
        </w:rPr>
        <w:t>Internet, telefonía u otros servicios de telecomunicaciones</w:t>
      </w:r>
    </w:p>
    <w:p w:rsidR="005A0E8E" w:rsidRPr="005A0E8E" w:rsidRDefault="005A0E8E" w:rsidP="005A0E8E">
      <w:pPr>
        <w:numPr>
          <w:ilvl w:val="0"/>
          <w:numId w:val="2"/>
        </w:numPr>
      </w:pPr>
      <w:r w:rsidRPr="005A0E8E">
        <w:rPr>
          <w:b/>
          <w:bCs/>
        </w:rPr>
        <w:t>Cualquier otro suministro o servicio contratado a su nombre o a su exclusivo beneficio</w:t>
      </w:r>
    </w:p>
    <w:p w:rsidR="005A0E8E" w:rsidRPr="005A0E8E" w:rsidRDefault="005A0E8E" w:rsidP="005A0E8E">
      <w:r w:rsidRPr="005A0E8E">
        <w:t>El arrendatario deberá mantener los contratos de suministro a su nombre y en vigor, garantizando el pago puntual de los mismos. Asimismo, responderá de cualquier perjuicio o corte de servicios ocasionado por impago, y deberá dejar al día todas las facturas y recibos antes de la finalización del contrato y entrega de llaves.</w:t>
      </w:r>
    </w:p>
    <w:p w:rsidR="005A0E8E" w:rsidRDefault="005A0E8E" w:rsidP="005A0E8E">
      <w:r w:rsidRPr="005A0E8E">
        <w:t>En caso de que alguno de los suministros se facture de forma conjunta al arrendador, este podrá repercutir al arrendatario el importe correspondiente previa presentación del justificante del gasto.</w:t>
      </w:r>
    </w:p>
    <w:p w:rsidR="005A0E8E" w:rsidRDefault="005A0E8E" w:rsidP="005A0E8E"/>
    <w:p w:rsidR="005A0E8E" w:rsidRPr="002659D2" w:rsidRDefault="005A0E8E" w:rsidP="005A0E8E">
      <w:pPr>
        <w:rPr>
          <w:b/>
        </w:rPr>
      </w:pPr>
      <w:r w:rsidRPr="002659D2">
        <w:rPr>
          <w:b/>
          <w:lang w:val="en-US"/>
        </w:rPr>
        <w:t>SEXTA. - OBRAS Y REPARACIONES</w:t>
      </w:r>
    </w:p>
    <w:p w:rsidR="005A0E8E" w:rsidRPr="005A0E8E" w:rsidRDefault="005A0E8E" w:rsidP="005A0E8E">
      <w:r w:rsidRPr="005A0E8E">
        <w:t xml:space="preserve">El </w:t>
      </w:r>
      <w:r w:rsidRPr="005A0E8E">
        <w:rPr>
          <w:b/>
          <w:bCs/>
        </w:rPr>
        <w:t>arrendatario</w:t>
      </w:r>
      <w:r w:rsidRPr="005A0E8E">
        <w:t xml:space="preserve"> no podrá realizar ningún tipo de </w:t>
      </w:r>
      <w:r w:rsidRPr="005A0E8E">
        <w:rPr>
          <w:b/>
          <w:bCs/>
        </w:rPr>
        <w:t>obra, mejora, reforma o alteración</w:t>
      </w:r>
      <w:r w:rsidRPr="005A0E8E">
        <w:t xml:space="preserve"> en la vivienda arrendada ni en sus elementos anexos (como trastero o plaza de garaje, si los hubiera), sin el </w:t>
      </w:r>
      <w:r w:rsidRPr="005A0E8E">
        <w:rPr>
          <w:b/>
          <w:bCs/>
        </w:rPr>
        <w:t>consentimiento previo, expreso y por escrito del arrendador</w:t>
      </w:r>
      <w:r w:rsidRPr="005A0E8E">
        <w:t>.</w:t>
      </w:r>
    </w:p>
    <w:p w:rsidR="005A0E8E" w:rsidRPr="005A0E8E" w:rsidRDefault="005A0E8E" w:rsidP="005A0E8E">
      <w:r w:rsidRPr="005A0E8E">
        <w:t xml:space="preserve">En caso de realizar obras sin dicha autorización, el arrendador podrá exigir la </w:t>
      </w:r>
      <w:r w:rsidRPr="005A0E8E">
        <w:rPr>
          <w:b/>
          <w:bCs/>
        </w:rPr>
        <w:t>reposición inmediata del inmueble a su estado original</w:t>
      </w:r>
      <w:r w:rsidRPr="005A0E8E">
        <w:t>, con cargo al arrendatario, y considerar esta actuación como causa de resolución del contrato conforme a lo establecido en la Ley de Arrendamientos Urbanos.</w:t>
      </w:r>
    </w:p>
    <w:p w:rsidR="005A0E8E" w:rsidRPr="005A0E8E" w:rsidRDefault="005A0E8E" w:rsidP="005A0E8E">
      <w:r w:rsidRPr="005A0E8E">
        <w:lastRenderedPageBreak/>
        <w:t xml:space="preserve">Las </w:t>
      </w:r>
      <w:r w:rsidRPr="005A0E8E">
        <w:rPr>
          <w:b/>
          <w:bCs/>
        </w:rPr>
        <w:t>reparaciones derivadas del uso ordinario</w:t>
      </w:r>
      <w:r w:rsidRPr="005A0E8E">
        <w:t>, deterioro por el paso del tiempo o conservación diaria de la vivienda y sus instalaciones correrán a cargo del arrendatario, siempre que no excedan de lo considerado como mantenimiento básico.</w:t>
      </w:r>
    </w:p>
    <w:p w:rsidR="005A0E8E" w:rsidRPr="005A0E8E" w:rsidRDefault="005A0E8E" w:rsidP="005A0E8E">
      <w:r w:rsidRPr="005A0E8E">
        <w:t xml:space="preserve">Por el contrario, serán de cuenta del </w:t>
      </w:r>
      <w:r w:rsidRPr="005A0E8E">
        <w:rPr>
          <w:b/>
          <w:bCs/>
        </w:rPr>
        <w:t>arrendador</w:t>
      </w:r>
      <w:r w:rsidRPr="005A0E8E">
        <w:t xml:space="preserve"> todas aquellas </w:t>
      </w:r>
      <w:r w:rsidRPr="005A0E8E">
        <w:rPr>
          <w:b/>
          <w:bCs/>
        </w:rPr>
        <w:t>reparaciones estructurales, de habitabilidad o conservación necesarias para mantener la vivienda en condiciones de uso conforme a su destino</w:t>
      </w:r>
      <w:r w:rsidRPr="005A0E8E">
        <w:t>, siempre que no se deban a un uso negligente o doloso por parte del arrendatario, sus convivientes o visitantes.</w:t>
      </w:r>
    </w:p>
    <w:p w:rsidR="005A0E8E" w:rsidRDefault="005A0E8E" w:rsidP="005A0E8E">
      <w:r w:rsidRPr="005A0E8E">
        <w:t>En cualquier caso, el arrendatario deberá comunicar al arrendador, con la mayor diligencia posible, cualquier avería, desperfecto o incidencia que requiera intervención técnica o reparación relevante, a fin de evitar daños mayores o situaciones de inhabitabilidad</w:t>
      </w:r>
      <w:r>
        <w:t>.</w:t>
      </w:r>
    </w:p>
    <w:p w:rsidR="005A0E8E" w:rsidRDefault="005A0E8E" w:rsidP="005A0E8E"/>
    <w:p w:rsidR="005A0E8E" w:rsidRPr="002659D2" w:rsidRDefault="005A0E8E" w:rsidP="005A0E8E">
      <w:pPr>
        <w:rPr>
          <w:b/>
          <w:lang w:val="en-US"/>
        </w:rPr>
      </w:pPr>
      <w:r w:rsidRPr="002659D2">
        <w:rPr>
          <w:b/>
          <w:lang w:val="en-US"/>
        </w:rPr>
        <w:t>SÉPTIMA. - RESOLUCIÓN ANTICIPADA</w:t>
      </w:r>
    </w:p>
    <w:p w:rsidR="005A0E8E" w:rsidRPr="005A0E8E" w:rsidRDefault="005A0E8E" w:rsidP="005A0E8E">
      <w:r w:rsidRPr="005A0E8E">
        <w:t xml:space="preserve">El </w:t>
      </w:r>
      <w:r w:rsidRPr="005A0E8E">
        <w:rPr>
          <w:b/>
          <w:bCs/>
        </w:rPr>
        <w:t>arrendatario</w:t>
      </w:r>
      <w:r w:rsidRPr="005A0E8E">
        <w:t xml:space="preserve"> podrá desistir libremente del contrato de arrendamiento una vez hayan </w:t>
      </w:r>
      <w:r w:rsidRPr="005A0E8E">
        <w:rPr>
          <w:b/>
          <w:bCs/>
        </w:rPr>
        <w:t>transcurrido al menos SEIS MESES</w:t>
      </w:r>
      <w:r w:rsidRPr="005A0E8E">
        <w:t xml:space="preserve"> desde la fecha de inicio del mismo, siempre que lo </w:t>
      </w:r>
      <w:r w:rsidRPr="005A0E8E">
        <w:rPr>
          <w:b/>
          <w:bCs/>
        </w:rPr>
        <w:t>notifique por escrito al arrendador con un preaviso mínimo de TREINTA DÍAS</w:t>
      </w:r>
      <w:r w:rsidRPr="005A0E8E">
        <w:t xml:space="preserve"> de antelación a la fecha efectiva de finalización.</w:t>
      </w:r>
    </w:p>
    <w:p w:rsidR="005A0E8E" w:rsidRPr="005A0E8E" w:rsidRDefault="005A0E8E" w:rsidP="005A0E8E">
      <w:r w:rsidRPr="005A0E8E">
        <w:t xml:space="preserve">En este supuesto, y conforme a lo previsto en el artículo 11 de la </w:t>
      </w:r>
      <w:r w:rsidRPr="005A0E8E">
        <w:rPr>
          <w:b/>
          <w:bCs/>
        </w:rPr>
        <w:t>Ley 29/1994, de Arrendamientos Urbanos</w:t>
      </w:r>
      <w:r w:rsidRPr="005A0E8E">
        <w:t xml:space="preserve">, el arrendatario deberá </w:t>
      </w:r>
      <w:r w:rsidRPr="005A0E8E">
        <w:rPr>
          <w:b/>
          <w:bCs/>
        </w:rPr>
        <w:t>indemnizar al arrendador</w:t>
      </w:r>
      <w:r w:rsidRPr="005A0E8E">
        <w:t xml:space="preserve"> con una cantidad equivalente a </w:t>
      </w:r>
      <w:r w:rsidRPr="005A0E8E">
        <w:rPr>
          <w:b/>
          <w:bCs/>
        </w:rPr>
        <w:t>una mensualidad de la renta vigente por cada año del contrato que reste por cumplir</w:t>
      </w:r>
      <w:r w:rsidRPr="005A0E8E">
        <w:t>, o la parte proporcional correspondiente si el periodo restante fuera inferior a un año.</w:t>
      </w:r>
    </w:p>
    <w:p w:rsidR="005A0E8E" w:rsidRPr="005A0E8E" w:rsidRDefault="005A0E8E" w:rsidP="005A0E8E">
      <w:r w:rsidRPr="005A0E8E">
        <w:t>Esta indemnización será exigible incluso en el caso de desistimiento parcial o anticipado dentro de alguna de las prórrogas legales del contrato.</w:t>
      </w:r>
    </w:p>
    <w:p w:rsidR="005A0E8E" w:rsidRPr="005A0E8E" w:rsidRDefault="005A0E8E" w:rsidP="005A0E8E">
      <w:r w:rsidRPr="005A0E8E">
        <w:t>El arrendador podrá descontar el importe de dicha indemnización de cualquier cantidad pendiente de devolución al arrendatario, incluida la fianza, previa justificación formal.</w:t>
      </w:r>
    </w:p>
    <w:p w:rsidR="005A0E8E" w:rsidRDefault="005A0E8E" w:rsidP="005A0E8E"/>
    <w:p w:rsidR="002659D2" w:rsidRPr="002659D2" w:rsidRDefault="002659D2" w:rsidP="005A0E8E">
      <w:pPr>
        <w:rPr>
          <w:b/>
          <w:lang w:val="en-US"/>
        </w:rPr>
      </w:pPr>
      <w:r w:rsidRPr="002659D2">
        <w:rPr>
          <w:b/>
          <w:lang w:val="en-US"/>
        </w:rPr>
        <w:t>OCTAVA. - CLÁUSULA DE CONFLICTOS (MASC)</w:t>
      </w:r>
    </w:p>
    <w:p w:rsidR="002659D2" w:rsidRPr="002659D2" w:rsidRDefault="002659D2" w:rsidP="002659D2">
      <w:r w:rsidRPr="002659D2">
        <w:t xml:space="preserve">Ambas partes acuerdan expresamente que, en caso de surgir </w:t>
      </w:r>
      <w:r w:rsidRPr="002659D2">
        <w:rPr>
          <w:b/>
          <w:bCs/>
        </w:rPr>
        <w:t>controversias, discrepancias o conflictos derivados de la interpretación, ejecución o cumplimiento del presente contrato</w:t>
      </w:r>
      <w:r w:rsidRPr="002659D2">
        <w:t xml:space="preserve">, se comprometerán en primer lugar a </w:t>
      </w:r>
      <w:r w:rsidRPr="002659D2">
        <w:rPr>
          <w:b/>
          <w:bCs/>
        </w:rPr>
        <w:t>resolverlos de forma amistosa y extrajudicial</w:t>
      </w:r>
      <w:r w:rsidRPr="002659D2">
        <w:t xml:space="preserve">, haciendo uso de los </w:t>
      </w:r>
      <w:r w:rsidRPr="002659D2">
        <w:rPr>
          <w:b/>
          <w:bCs/>
        </w:rPr>
        <w:t>métodos alternativos de solución de conflictos (MASC)</w:t>
      </w:r>
      <w:r w:rsidRPr="002659D2">
        <w:t>.</w:t>
      </w:r>
    </w:p>
    <w:p w:rsidR="002659D2" w:rsidRPr="002659D2" w:rsidRDefault="002659D2" w:rsidP="002659D2">
      <w:r w:rsidRPr="002659D2">
        <w:t xml:space="preserve">En particular, y conforme a lo establecido en la </w:t>
      </w:r>
      <w:r w:rsidRPr="002659D2">
        <w:rPr>
          <w:b/>
          <w:bCs/>
        </w:rPr>
        <w:t>Ley Orgánica 1/2025</w:t>
      </w:r>
      <w:r w:rsidRPr="002659D2">
        <w:t xml:space="preserve">, se reconoce la posibilidad de acudir a una </w:t>
      </w:r>
      <w:r w:rsidRPr="002659D2">
        <w:rPr>
          <w:b/>
          <w:bCs/>
        </w:rPr>
        <w:t>Oferta Vinculante Confidencial (OVC)</w:t>
      </w:r>
      <w:r w:rsidRPr="002659D2">
        <w:t xml:space="preserve"> como mecanismo previo a la vía judicial. Dicha OVC consistirá en una propuesta escrita, confidencial y motivada, enviada por cualquiera de las partes a la otra, con el fin de resolver el conflicto de manera equitativa, rápida y económica.</w:t>
      </w:r>
    </w:p>
    <w:p w:rsidR="002659D2" w:rsidRPr="002659D2" w:rsidRDefault="002659D2" w:rsidP="002659D2">
      <w:r w:rsidRPr="002659D2">
        <w:t xml:space="preserve">La parte receptora de la OVC deberá responder en el plazo máximo de </w:t>
      </w:r>
      <w:r w:rsidRPr="002659D2">
        <w:rPr>
          <w:b/>
          <w:bCs/>
        </w:rPr>
        <w:t>quince días naturales</w:t>
      </w:r>
      <w:r w:rsidRPr="002659D2">
        <w:t>, aceptando, rechazando o proponiendo una solución alternativa. Si no hubiera acuerdo, cualquiera de las partes podrá recurrir posteriormente a la vía judicial ordinaria.</w:t>
      </w:r>
    </w:p>
    <w:p w:rsidR="002659D2" w:rsidRPr="002659D2" w:rsidRDefault="002659D2" w:rsidP="002659D2">
      <w:r w:rsidRPr="002659D2">
        <w:t xml:space="preserve">Este compromiso no excluye, en ningún caso, el derecho de ambas partes a ejercitar las acciones legales que les correspondan ante la jurisdicción competente, en caso de que no se </w:t>
      </w:r>
      <w:r w:rsidRPr="002659D2">
        <w:lastRenderedPageBreak/>
        <w:t>alcance acuerdo a través de la OVC o de cualquier otro procedimiento extrajudicial que voluntariamente hayan iniciado.</w:t>
      </w:r>
    </w:p>
    <w:p w:rsidR="002659D2" w:rsidRDefault="002659D2" w:rsidP="005A0E8E"/>
    <w:p w:rsidR="002659D2" w:rsidRPr="002659D2" w:rsidRDefault="002659D2" w:rsidP="005A0E8E">
      <w:pPr>
        <w:rPr>
          <w:b/>
          <w:lang w:val="en-US"/>
        </w:rPr>
      </w:pPr>
      <w:r w:rsidRPr="002659D2">
        <w:rPr>
          <w:b/>
          <w:lang w:val="en-US"/>
        </w:rPr>
        <w:t>NOVENA. - DERECHOS Y OBLIGACIONES ADICIONALES</w:t>
      </w:r>
    </w:p>
    <w:p w:rsidR="002659D2" w:rsidRPr="002659D2" w:rsidRDefault="002659D2" w:rsidP="002659D2">
      <w:r w:rsidRPr="002659D2">
        <w:t xml:space="preserve">El </w:t>
      </w:r>
      <w:r w:rsidRPr="002659D2">
        <w:rPr>
          <w:b/>
          <w:bCs/>
        </w:rPr>
        <w:t>arrendatario</w:t>
      </w:r>
      <w:r w:rsidRPr="002659D2">
        <w:t xml:space="preserve"> renuncia expresamente y de forma voluntaria a los </w:t>
      </w:r>
      <w:r w:rsidRPr="002659D2">
        <w:rPr>
          <w:b/>
          <w:bCs/>
        </w:rPr>
        <w:t>derechos de adquisición preferente</w:t>
      </w:r>
      <w:r w:rsidRPr="002659D2">
        <w:t xml:space="preserve"> que le otorgan los artículos 25 y 31 de la </w:t>
      </w:r>
      <w:r w:rsidRPr="002659D2">
        <w:rPr>
          <w:b/>
          <w:bCs/>
        </w:rPr>
        <w:t>Ley de Arrendamientos Urbanos</w:t>
      </w:r>
      <w:r w:rsidRPr="002659D2">
        <w:t xml:space="preserve">, en caso de que el </w:t>
      </w:r>
      <w:r w:rsidRPr="002659D2">
        <w:rPr>
          <w:b/>
          <w:bCs/>
        </w:rPr>
        <w:t>arrendador</w:t>
      </w:r>
      <w:r w:rsidRPr="002659D2">
        <w:t xml:space="preserve"> decida transmitir la propiedad del inmueble arrendado durante la vigencia del presente contrato.</w:t>
      </w:r>
    </w:p>
    <w:p w:rsidR="002659D2" w:rsidRPr="002659D2" w:rsidRDefault="002659D2" w:rsidP="002659D2">
      <w:r w:rsidRPr="002659D2">
        <w:t xml:space="preserve">Dicha renuncia incluye tanto el </w:t>
      </w:r>
      <w:r w:rsidRPr="002659D2">
        <w:rPr>
          <w:b/>
          <w:bCs/>
        </w:rPr>
        <w:t>derecho de tanteo</w:t>
      </w:r>
      <w:r w:rsidRPr="002659D2">
        <w:t xml:space="preserve"> (preferencia para adquirir la vivienda en las mismas condiciones ofertadas a un tercero antes de la venta), como el </w:t>
      </w:r>
      <w:r w:rsidRPr="002659D2">
        <w:rPr>
          <w:b/>
          <w:bCs/>
        </w:rPr>
        <w:t>derecho de retracto</w:t>
      </w:r>
      <w:r w:rsidRPr="002659D2">
        <w:t xml:space="preserve"> (posibilidad de subrogarse en la compraventa ya realizada si no se respetó el tanteo), y será válida mientras no exista disposición legal que la limite o impida expresamente.</w:t>
      </w:r>
    </w:p>
    <w:p w:rsidR="002659D2" w:rsidRPr="002659D2" w:rsidRDefault="002659D2" w:rsidP="002659D2">
      <w:r w:rsidRPr="002659D2">
        <w:t xml:space="preserve">Asimismo, se establece que </w:t>
      </w:r>
      <w:r w:rsidRPr="002659D2">
        <w:rPr>
          <w:b/>
          <w:bCs/>
        </w:rPr>
        <w:t>queda terminantemente prohibido el subarriendo total o parcial del inmueble</w:t>
      </w:r>
      <w:r w:rsidRPr="002659D2">
        <w:t xml:space="preserve">, así como su </w:t>
      </w:r>
      <w:r w:rsidRPr="002659D2">
        <w:rPr>
          <w:b/>
          <w:bCs/>
        </w:rPr>
        <w:t>cesión o traspaso a terceros</w:t>
      </w:r>
      <w:r w:rsidRPr="002659D2">
        <w:t xml:space="preserve">, sin el </w:t>
      </w:r>
      <w:r w:rsidRPr="002659D2">
        <w:rPr>
          <w:b/>
          <w:bCs/>
        </w:rPr>
        <w:t>consentimiento previo, expreso y por escrito del arrendador</w:t>
      </w:r>
      <w:r w:rsidRPr="002659D2">
        <w:t>.</w:t>
      </w:r>
    </w:p>
    <w:p w:rsidR="002659D2" w:rsidRDefault="002659D2" w:rsidP="002659D2">
      <w:r w:rsidRPr="002659D2">
        <w:t>El incumplimiento de esta cláusula facultará al arrendador para resolver el contrato de pleno derecho, de acuerdo con lo previsto en el artículo 27.2 de la LAU, sin perjuicio de las acciones legales que pudieran corresponderle por los daños y perjuicios causados.</w:t>
      </w:r>
    </w:p>
    <w:p w:rsidR="002659D2" w:rsidRDefault="002659D2" w:rsidP="002659D2"/>
    <w:p w:rsidR="002659D2" w:rsidRPr="002659D2" w:rsidRDefault="002659D2" w:rsidP="002659D2">
      <w:pPr>
        <w:rPr>
          <w:b/>
          <w:lang w:val="en-US"/>
        </w:rPr>
      </w:pPr>
      <w:r w:rsidRPr="002659D2">
        <w:rPr>
          <w:b/>
          <w:lang w:val="en-US"/>
        </w:rPr>
        <w:t>DÉCIMA. – NOTIFICACIONES</w:t>
      </w:r>
    </w:p>
    <w:p w:rsidR="002659D2" w:rsidRPr="002659D2" w:rsidRDefault="002659D2" w:rsidP="002659D2">
      <w:r w:rsidRPr="002659D2">
        <w:t xml:space="preserve">Las partes acuerdan que cualquier </w:t>
      </w:r>
      <w:r w:rsidRPr="002659D2">
        <w:rPr>
          <w:b/>
          <w:bCs/>
        </w:rPr>
        <w:t>comunicación, notificación o requerimiento derivado del presente contrato</w:t>
      </w:r>
      <w:r w:rsidRPr="002659D2">
        <w:t xml:space="preserve"> deberá realizarse por escrito y se considerará válidamente efectuado si se remite a los </w:t>
      </w:r>
      <w:r w:rsidRPr="002659D2">
        <w:rPr>
          <w:b/>
          <w:bCs/>
        </w:rPr>
        <w:t>domicilios físicos o correos electrónicos</w:t>
      </w:r>
      <w:r w:rsidRPr="002659D2">
        <w:t xml:space="preserve"> que figuran en el encabezamiento del presente documento, salvo que cualquiera de las partes comunique por escrito un cambio de estos datos con una antelación mínima de cinco días hábiles.</w:t>
      </w:r>
    </w:p>
    <w:p w:rsidR="002659D2" w:rsidRPr="002659D2" w:rsidRDefault="002659D2" w:rsidP="002659D2">
      <w:r w:rsidRPr="002659D2">
        <w:t>Dichas comunicaciones podrán realizarse por los siguientes medios:</w:t>
      </w:r>
    </w:p>
    <w:p w:rsidR="002659D2" w:rsidRPr="002659D2" w:rsidRDefault="002659D2" w:rsidP="002659D2">
      <w:pPr>
        <w:numPr>
          <w:ilvl w:val="0"/>
          <w:numId w:val="3"/>
        </w:numPr>
      </w:pPr>
      <w:r w:rsidRPr="002659D2">
        <w:rPr>
          <w:b/>
          <w:bCs/>
        </w:rPr>
        <w:t>Correo postal certificado con acuse de recibo</w:t>
      </w:r>
    </w:p>
    <w:p w:rsidR="002659D2" w:rsidRPr="002659D2" w:rsidRDefault="002659D2" w:rsidP="002659D2">
      <w:pPr>
        <w:numPr>
          <w:ilvl w:val="0"/>
          <w:numId w:val="3"/>
        </w:numPr>
      </w:pPr>
      <w:r w:rsidRPr="002659D2">
        <w:rPr>
          <w:b/>
          <w:bCs/>
        </w:rPr>
        <w:t>Burofax</w:t>
      </w:r>
    </w:p>
    <w:p w:rsidR="002659D2" w:rsidRPr="002659D2" w:rsidRDefault="002659D2" w:rsidP="002659D2">
      <w:pPr>
        <w:numPr>
          <w:ilvl w:val="0"/>
          <w:numId w:val="3"/>
        </w:numPr>
      </w:pPr>
      <w:r w:rsidRPr="002659D2">
        <w:rPr>
          <w:b/>
          <w:bCs/>
        </w:rPr>
        <w:t>Correo electrónico con confirmación de lectura</w:t>
      </w:r>
    </w:p>
    <w:p w:rsidR="002659D2" w:rsidRPr="002659D2" w:rsidRDefault="002659D2" w:rsidP="002659D2">
      <w:pPr>
        <w:numPr>
          <w:ilvl w:val="0"/>
          <w:numId w:val="3"/>
        </w:numPr>
      </w:pPr>
      <w:r w:rsidRPr="002659D2">
        <w:rPr>
          <w:b/>
          <w:bCs/>
        </w:rPr>
        <w:t>Cualquier otro medio que permita dejar constancia fehaciente de su envío y recepción</w:t>
      </w:r>
    </w:p>
    <w:p w:rsidR="002659D2" w:rsidRPr="002659D2" w:rsidRDefault="002659D2" w:rsidP="002659D2">
      <w:r w:rsidRPr="002659D2">
        <w:t>A efectos legales, se entenderá que la notificación ha sido recibida en la fecha en que conste su entrega según el medio utilizado.</w:t>
      </w:r>
    </w:p>
    <w:p w:rsidR="002659D2" w:rsidRPr="002659D2" w:rsidRDefault="002659D2" w:rsidP="002659D2">
      <w:r w:rsidRPr="002659D2">
        <w:t xml:space="preserve">Ambas partes se obligan a </w:t>
      </w:r>
      <w:r w:rsidRPr="002659D2">
        <w:rPr>
          <w:b/>
          <w:bCs/>
        </w:rPr>
        <w:t>mantener actualizados sus datos de contacto</w:t>
      </w:r>
      <w:r w:rsidRPr="002659D2">
        <w:t xml:space="preserve"> durante toda la vigencia del contrato, asumiendo las consecuencias de no comunicar cualquier modificación a la otra parte.</w:t>
      </w:r>
    </w:p>
    <w:p w:rsidR="002659D2" w:rsidRDefault="002659D2" w:rsidP="002659D2"/>
    <w:p w:rsidR="002659D2" w:rsidRPr="002659D2" w:rsidRDefault="002659D2" w:rsidP="002659D2">
      <w:r w:rsidRPr="002659D2">
        <w:rPr>
          <w:lang w:val="en-US"/>
        </w:rPr>
        <w:lastRenderedPageBreak/>
        <w:t>FIRMA DEL ARRENDADOR: ____________________</w:t>
      </w:r>
      <w:r w:rsidRPr="002659D2">
        <w:rPr>
          <w:lang w:val="en-US"/>
        </w:rPr>
        <w:br/>
      </w:r>
      <w:r w:rsidRPr="002659D2">
        <w:rPr>
          <w:lang w:val="en-US"/>
        </w:rPr>
        <w:br/>
        <w:t>FIRMA DEL ARRENDATARIO: ____________________</w:t>
      </w:r>
    </w:p>
    <w:p w:rsidR="002659D2" w:rsidRPr="005A0E8E" w:rsidRDefault="002659D2" w:rsidP="005A0E8E"/>
    <w:p w:rsidR="005A0E8E" w:rsidRPr="005A0E8E" w:rsidRDefault="005A0E8E" w:rsidP="005A0E8E"/>
    <w:p w:rsidR="005A0E8E" w:rsidRPr="005A0E8E" w:rsidRDefault="005A0E8E" w:rsidP="005A0E8E"/>
    <w:p w:rsidR="005A0E8E" w:rsidRPr="005A0E8E" w:rsidRDefault="005A0E8E" w:rsidP="005A0E8E"/>
    <w:p w:rsidR="005A0E8E" w:rsidRDefault="005A0E8E" w:rsidP="005A0E8E"/>
    <w:sectPr w:rsidR="005A0E8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265BAA"/>
    <w:multiLevelType w:val="multilevel"/>
    <w:tmpl w:val="BCF24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232D4E"/>
    <w:multiLevelType w:val="multilevel"/>
    <w:tmpl w:val="ACA83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F1468D"/>
    <w:multiLevelType w:val="multilevel"/>
    <w:tmpl w:val="93AE0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E8E"/>
    <w:rsid w:val="001F4C55"/>
    <w:rsid w:val="002659D2"/>
    <w:rsid w:val="005A0E8E"/>
    <w:rsid w:val="00BA40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020C8"/>
  <w15:chartTrackingRefBased/>
  <w15:docId w15:val="{19C9692D-57A0-4ACF-A4E6-F713A2F9C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659D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A0E8E"/>
    <w:rPr>
      <w:rFonts w:ascii="Times New Roman" w:hAnsi="Times New Roman" w:cs="Times New Roman"/>
      <w:sz w:val="24"/>
      <w:szCs w:val="24"/>
    </w:rPr>
  </w:style>
  <w:style w:type="paragraph" w:styleId="Textodeglobo">
    <w:name w:val="Balloon Text"/>
    <w:basedOn w:val="Normal"/>
    <w:link w:val="TextodegloboCar"/>
    <w:uiPriority w:val="99"/>
    <w:semiHidden/>
    <w:unhideWhenUsed/>
    <w:rsid w:val="002659D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59D2"/>
    <w:rPr>
      <w:rFonts w:ascii="Segoe UI" w:hAnsi="Segoe UI" w:cs="Segoe UI"/>
      <w:sz w:val="18"/>
      <w:szCs w:val="18"/>
    </w:rPr>
  </w:style>
  <w:style w:type="character" w:customStyle="1" w:styleId="Ttulo1Car">
    <w:name w:val="Título 1 Car"/>
    <w:basedOn w:val="Fuentedeprrafopredeter"/>
    <w:link w:val="Ttulo1"/>
    <w:uiPriority w:val="9"/>
    <w:rsid w:val="002659D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065611">
      <w:bodyDiv w:val="1"/>
      <w:marLeft w:val="0"/>
      <w:marRight w:val="0"/>
      <w:marTop w:val="0"/>
      <w:marBottom w:val="0"/>
      <w:divBdr>
        <w:top w:val="none" w:sz="0" w:space="0" w:color="auto"/>
        <w:left w:val="none" w:sz="0" w:space="0" w:color="auto"/>
        <w:bottom w:val="none" w:sz="0" w:space="0" w:color="auto"/>
        <w:right w:val="none" w:sz="0" w:space="0" w:color="auto"/>
      </w:divBdr>
    </w:div>
    <w:div w:id="474183428">
      <w:bodyDiv w:val="1"/>
      <w:marLeft w:val="0"/>
      <w:marRight w:val="0"/>
      <w:marTop w:val="0"/>
      <w:marBottom w:val="0"/>
      <w:divBdr>
        <w:top w:val="none" w:sz="0" w:space="0" w:color="auto"/>
        <w:left w:val="none" w:sz="0" w:space="0" w:color="auto"/>
        <w:bottom w:val="none" w:sz="0" w:space="0" w:color="auto"/>
        <w:right w:val="none" w:sz="0" w:space="0" w:color="auto"/>
      </w:divBdr>
    </w:div>
    <w:div w:id="554052464">
      <w:bodyDiv w:val="1"/>
      <w:marLeft w:val="0"/>
      <w:marRight w:val="0"/>
      <w:marTop w:val="0"/>
      <w:marBottom w:val="0"/>
      <w:divBdr>
        <w:top w:val="none" w:sz="0" w:space="0" w:color="auto"/>
        <w:left w:val="none" w:sz="0" w:space="0" w:color="auto"/>
        <w:bottom w:val="none" w:sz="0" w:space="0" w:color="auto"/>
        <w:right w:val="none" w:sz="0" w:space="0" w:color="auto"/>
      </w:divBdr>
    </w:div>
    <w:div w:id="934633475">
      <w:bodyDiv w:val="1"/>
      <w:marLeft w:val="0"/>
      <w:marRight w:val="0"/>
      <w:marTop w:val="0"/>
      <w:marBottom w:val="0"/>
      <w:divBdr>
        <w:top w:val="none" w:sz="0" w:space="0" w:color="auto"/>
        <w:left w:val="none" w:sz="0" w:space="0" w:color="auto"/>
        <w:bottom w:val="none" w:sz="0" w:space="0" w:color="auto"/>
        <w:right w:val="none" w:sz="0" w:space="0" w:color="auto"/>
      </w:divBdr>
    </w:div>
    <w:div w:id="987174064">
      <w:bodyDiv w:val="1"/>
      <w:marLeft w:val="0"/>
      <w:marRight w:val="0"/>
      <w:marTop w:val="0"/>
      <w:marBottom w:val="0"/>
      <w:divBdr>
        <w:top w:val="none" w:sz="0" w:space="0" w:color="auto"/>
        <w:left w:val="none" w:sz="0" w:space="0" w:color="auto"/>
        <w:bottom w:val="none" w:sz="0" w:space="0" w:color="auto"/>
        <w:right w:val="none" w:sz="0" w:space="0" w:color="auto"/>
      </w:divBdr>
    </w:div>
    <w:div w:id="1107115302">
      <w:bodyDiv w:val="1"/>
      <w:marLeft w:val="0"/>
      <w:marRight w:val="0"/>
      <w:marTop w:val="0"/>
      <w:marBottom w:val="0"/>
      <w:divBdr>
        <w:top w:val="none" w:sz="0" w:space="0" w:color="auto"/>
        <w:left w:val="none" w:sz="0" w:space="0" w:color="auto"/>
        <w:bottom w:val="none" w:sz="0" w:space="0" w:color="auto"/>
        <w:right w:val="none" w:sz="0" w:space="0" w:color="auto"/>
      </w:divBdr>
    </w:div>
    <w:div w:id="1125544384">
      <w:bodyDiv w:val="1"/>
      <w:marLeft w:val="0"/>
      <w:marRight w:val="0"/>
      <w:marTop w:val="0"/>
      <w:marBottom w:val="0"/>
      <w:divBdr>
        <w:top w:val="none" w:sz="0" w:space="0" w:color="auto"/>
        <w:left w:val="none" w:sz="0" w:space="0" w:color="auto"/>
        <w:bottom w:val="none" w:sz="0" w:space="0" w:color="auto"/>
        <w:right w:val="none" w:sz="0" w:space="0" w:color="auto"/>
      </w:divBdr>
    </w:div>
    <w:div w:id="1621110471">
      <w:bodyDiv w:val="1"/>
      <w:marLeft w:val="0"/>
      <w:marRight w:val="0"/>
      <w:marTop w:val="0"/>
      <w:marBottom w:val="0"/>
      <w:divBdr>
        <w:top w:val="none" w:sz="0" w:space="0" w:color="auto"/>
        <w:left w:val="none" w:sz="0" w:space="0" w:color="auto"/>
        <w:bottom w:val="none" w:sz="0" w:space="0" w:color="auto"/>
        <w:right w:val="none" w:sz="0" w:space="0" w:color="auto"/>
      </w:divBdr>
    </w:div>
    <w:div w:id="1639609364">
      <w:bodyDiv w:val="1"/>
      <w:marLeft w:val="0"/>
      <w:marRight w:val="0"/>
      <w:marTop w:val="0"/>
      <w:marBottom w:val="0"/>
      <w:divBdr>
        <w:top w:val="none" w:sz="0" w:space="0" w:color="auto"/>
        <w:left w:val="none" w:sz="0" w:space="0" w:color="auto"/>
        <w:bottom w:val="none" w:sz="0" w:space="0" w:color="auto"/>
        <w:right w:val="none" w:sz="0" w:space="0" w:color="auto"/>
      </w:divBdr>
    </w:div>
    <w:div w:id="1716813279">
      <w:bodyDiv w:val="1"/>
      <w:marLeft w:val="0"/>
      <w:marRight w:val="0"/>
      <w:marTop w:val="0"/>
      <w:marBottom w:val="0"/>
      <w:divBdr>
        <w:top w:val="none" w:sz="0" w:space="0" w:color="auto"/>
        <w:left w:val="none" w:sz="0" w:space="0" w:color="auto"/>
        <w:bottom w:val="none" w:sz="0" w:space="0" w:color="auto"/>
        <w:right w:val="none" w:sz="0" w:space="0" w:color="auto"/>
      </w:divBdr>
    </w:div>
    <w:div w:id="1879316918">
      <w:bodyDiv w:val="1"/>
      <w:marLeft w:val="0"/>
      <w:marRight w:val="0"/>
      <w:marTop w:val="0"/>
      <w:marBottom w:val="0"/>
      <w:divBdr>
        <w:top w:val="none" w:sz="0" w:space="0" w:color="auto"/>
        <w:left w:val="none" w:sz="0" w:space="0" w:color="auto"/>
        <w:bottom w:val="none" w:sz="0" w:space="0" w:color="auto"/>
        <w:right w:val="none" w:sz="0" w:space="0" w:color="auto"/>
      </w:divBdr>
    </w:div>
    <w:div w:id="193358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2298</Words>
  <Characters>12644</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Paco</dc:creator>
  <cp:keywords/>
  <dc:description/>
  <cp:lastModifiedBy>Paco</cp:lastModifiedBy>
  <cp:revision>2</cp:revision>
  <dcterms:created xsi:type="dcterms:W3CDTF">2025-05-30T11:34:00Z</dcterms:created>
  <dcterms:modified xsi:type="dcterms:W3CDTF">2025-05-30T12:01:00Z</dcterms:modified>
</cp:coreProperties>
</file>